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61" w:rsidRDefault="009C4615">
      <w:pPr>
        <w:spacing w:line="360" w:lineRule="auto"/>
        <w:jc w:val="center"/>
        <w:rPr>
          <w:rFonts w:ascii="黑体" w:eastAsia="黑体"/>
          <w:sz w:val="44"/>
          <w:szCs w:val="44"/>
        </w:rPr>
      </w:pPr>
      <w:proofErr w:type="gramStart"/>
      <w:r>
        <w:rPr>
          <w:rFonts w:ascii="黑体" w:eastAsia="黑体" w:hint="eastAsia"/>
          <w:sz w:val="44"/>
          <w:szCs w:val="44"/>
        </w:rPr>
        <w:t>你巴比</w:t>
      </w:r>
      <w:proofErr w:type="gramEnd"/>
      <w:r>
        <w:rPr>
          <w:rFonts w:ascii="黑体" w:eastAsia="黑体" w:hint="eastAsia"/>
          <w:sz w:val="44"/>
          <w:szCs w:val="44"/>
        </w:rPr>
        <w:t>跑腿平台项目解决方案</w:t>
      </w:r>
    </w:p>
    <w:sdt>
      <w:sdtPr>
        <w:rPr>
          <w:rFonts w:asciiTheme="minorHAnsi" w:eastAsiaTheme="minorEastAsia" w:hAnsiTheme="minorHAnsi" w:cstheme="minorBidi"/>
          <w:b w:val="0"/>
          <w:bCs w:val="0"/>
          <w:color w:val="auto"/>
          <w:kern w:val="2"/>
          <w:sz w:val="21"/>
          <w:szCs w:val="22"/>
          <w:lang w:val="zh-CN"/>
        </w:rPr>
        <w:id w:val="-1755424805"/>
      </w:sdtPr>
      <w:sdtEndPr/>
      <w:sdtContent>
        <w:p w:rsidR="00E27361" w:rsidRDefault="009C4615">
          <w:pPr>
            <w:pStyle w:val="TOC1"/>
          </w:pPr>
          <w:r>
            <w:rPr>
              <w:lang w:val="zh-CN"/>
            </w:rPr>
            <w:t>目录</w:t>
          </w:r>
        </w:p>
        <w:p w:rsidR="00E27361" w:rsidRDefault="009C4615">
          <w:pPr>
            <w:pStyle w:val="11"/>
            <w:tabs>
              <w:tab w:val="left" w:pos="420"/>
              <w:tab w:val="right" w:leader="dot" w:pos="8296"/>
            </w:tabs>
          </w:pPr>
          <w:r>
            <w:fldChar w:fldCharType="begin"/>
          </w:r>
          <w:r>
            <w:instrText xml:space="preserve"> TOC \o "1-3" \h \z \u </w:instrText>
          </w:r>
          <w:r>
            <w:fldChar w:fldCharType="separate"/>
          </w:r>
          <w:hyperlink w:anchor="_Toc479625287" w:history="1">
            <w:r>
              <w:rPr>
                <w:rStyle w:val="a9"/>
              </w:rPr>
              <w:t>1.</w:t>
            </w:r>
            <w:r>
              <w:tab/>
            </w:r>
            <w:r>
              <w:rPr>
                <w:rStyle w:val="a9"/>
              </w:rPr>
              <w:t>项目概述</w:t>
            </w:r>
            <w:r>
              <w:tab/>
            </w:r>
            <w:r>
              <w:fldChar w:fldCharType="begin"/>
            </w:r>
            <w:r>
              <w:instrText xml:space="preserve"> PAGEREF _Toc479625287 \h </w:instrText>
            </w:r>
            <w:r>
              <w:fldChar w:fldCharType="separate"/>
            </w:r>
            <w:r>
              <w:t>2</w:t>
            </w:r>
            <w:r>
              <w:fldChar w:fldCharType="end"/>
            </w:r>
          </w:hyperlink>
        </w:p>
        <w:p w:rsidR="00E27361" w:rsidRDefault="00BA164E">
          <w:pPr>
            <w:pStyle w:val="11"/>
            <w:tabs>
              <w:tab w:val="left" w:pos="420"/>
              <w:tab w:val="right" w:leader="dot" w:pos="8296"/>
            </w:tabs>
          </w:pPr>
          <w:hyperlink w:anchor="_Toc479625288" w:history="1">
            <w:r w:rsidR="009C4615">
              <w:rPr>
                <w:rStyle w:val="a9"/>
                <w:rFonts w:ascii="Wingdings" w:hAnsi="Wingdings"/>
              </w:rPr>
              <w:t></w:t>
            </w:r>
            <w:r w:rsidR="009C4615">
              <w:tab/>
            </w:r>
            <w:r w:rsidR="009C4615">
              <w:rPr>
                <w:rStyle w:val="a9"/>
              </w:rPr>
              <w:t>系统描述</w:t>
            </w:r>
            <w:r w:rsidR="009C4615">
              <w:tab/>
            </w:r>
            <w:r w:rsidR="009C4615">
              <w:fldChar w:fldCharType="begin"/>
            </w:r>
            <w:r w:rsidR="009C4615">
              <w:instrText xml:space="preserve"> PAGEREF _Toc479625288 \h </w:instrText>
            </w:r>
            <w:r w:rsidR="009C4615">
              <w:fldChar w:fldCharType="separate"/>
            </w:r>
            <w:r w:rsidR="009C4615">
              <w:t>2</w:t>
            </w:r>
            <w:r w:rsidR="009C4615">
              <w:fldChar w:fldCharType="end"/>
            </w:r>
          </w:hyperlink>
        </w:p>
        <w:p w:rsidR="00E27361" w:rsidRDefault="00BA164E">
          <w:pPr>
            <w:pStyle w:val="31"/>
            <w:tabs>
              <w:tab w:val="left" w:pos="1260"/>
              <w:tab w:val="right" w:leader="dot" w:pos="8296"/>
            </w:tabs>
          </w:pPr>
          <w:hyperlink w:anchor="_Toc479625289" w:history="1">
            <w:r w:rsidR="009C4615">
              <w:rPr>
                <w:rStyle w:val="a9"/>
                <w:rFonts w:ascii="Wingdings" w:hAnsi="Wingdings"/>
              </w:rPr>
              <w:t></w:t>
            </w:r>
            <w:r w:rsidR="009C4615">
              <w:tab/>
            </w:r>
            <w:r w:rsidR="009C4615">
              <w:rPr>
                <w:rStyle w:val="a9"/>
              </w:rPr>
              <w:t>用户端</w:t>
            </w:r>
            <w:r w:rsidR="009C4615">
              <w:tab/>
            </w:r>
            <w:r w:rsidR="009C4615">
              <w:fldChar w:fldCharType="begin"/>
            </w:r>
            <w:r w:rsidR="009C4615">
              <w:instrText xml:space="preserve"> PAGEREF _Toc479625289 \h </w:instrText>
            </w:r>
            <w:r w:rsidR="009C4615">
              <w:fldChar w:fldCharType="separate"/>
            </w:r>
            <w:r w:rsidR="009C4615">
              <w:t>2</w:t>
            </w:r>
            <w:r w:rsidR="009C4615">
              <w:fldChar w:fldCharType="end"/>
            </w:r>
          </w:hyperlink>
        </w:p>
        <w:p w:rsidR="00E27361" w:rsidRDefault="00BA164E">
          <w:pPr>
            <w:pStyle w:val="31"/>
            <w:tabs>
              <w:tab w:val="left" w:pos="1260"/>
              <w:tab w:val="right" w:leader="dot" w:pos="8296"/>
            </w:tabs>
          </w:pPr>
          <w:hyperlink w:anchor="_Toc479625290" w:history="1">
            <w:r w:rsidR="009C4615">
              <w:rPr>
                <w:rStyle w:val="a9"/>
                <w:rFonts w:ascii="Wingdings" w:hAnsi="Wingdings"/>
              </w:rPr>
              <w:t></w:t>
            </w:r>
            <w:r w:rsidR="009C4615">
              <w:tab/>
            </w:r>
            <w:r w:rsidR="009C4615">
              <w:rPr>
                <w:rStyle w:val="a9"/>
              </w:rPr>
              <w:t>跑客端</w:t>
            </w:r>
            <w:r w:rsidR="009C4615">
              <w:tab/>
            </w:r>
            <w:r w:rsidR="009C4615">
              <w:fldChar w:fldCharType="begin"/>
            </w:r>
            <w:r w:rsidR="009C4615">
              <w:instrText xml:space="preserve"> PAGEREF _Toc479625290 \h </w:instrText>
            </w:r>
            <w:r w:rsidR="009C4615">
              <w:fldChar w:fldCharType="separate"/>
            </w:r>
            <w:r w:rsidR="009C4615">
              <w:t>3</w:t>
            </w:r>
            <w:r w:rsidR="009C4615">
              <w:fldChar w:fldCharType="end"/>
            </w:r>
          </w:hyperlink>
        </w:p>
        <w:p w:rsidR="00E27361" w:rsidRDefault="00BA164E">
          <w:pPr>
            <w:pStyle w:val="31"/>
            <w:tabs>
              <w:tab w:val="left" w:pos="1260"/>
              <w:tab w:val="right" w:leader="dot" w:pos="8296"/>
            </w:tabs>
          </w:pPr>
          <w:hyperlink w:anchor="_Toc479625291" w:history="1">
            <w:r w:rsidR="009C4615">
              <w:rPr>
                <w:rStyle w:val="a9"/>
                <w:rFonts w:ascii="Wingdings" w:hAnsi="Wingdings"/>
              </w:rPr>
              <w:t></w:t>
            </w:r>
            <w:r w:rsidR="009C4615">
              <w:tab/>
            </w:r>
            <w:r w:rsidR="009C4615">
              <w:rPr>
                <w:rStyle w:val="a9"/>
              </w:rPr>
              <w:t>后台管理系统</w:t>
            </w:r>
            <w:r w:rsidR="009C4615">
              <w:tab/>
            </w:r>
            <w:r w:rsidR="009C4615">
              <w:fldChar w:fldCharType="begin"/>
            </w:r>
            <w:r w:rsidR="009C4615">
              <w:instrText xml:space="preserve"> PAGEREF _Toc479625291 \h </w:instrText>
            </w:r>
            <w:r w:rsidR="009C4615">
              <w:fldChar w:fldCharType="separate"/>
            </w:r>
            <w:r w:rsidR="009C4615">
              <w:t>4</w:t>
            </w:r>
            <w:r w:rsidR="009C4615">
              <w:fldChar w:fldCharType="end"/>
            </w:r>
          </w:hyperlink>
        </w:p>
        <w:p w:rsidR="00E27361" w:rsidRDefault="00BA164E">
          <w:pPr>
            <w:pStyle w:val="11"/>
            <w:tabs>
              <w:tab w:val="left" w:pos="420"/>
              <w:tab w:val="right" w:leader="dot" w:pos="8296"/>
            </w:tabs>
          </w:pPr>
          <w:hyperlink w:anchor="_Toc479625292" w:history="1">
            <w:r w:rsidR="009C4615">
              <w:rPr>
                <w:rStyle w:val="a9"/>
              </w:rPr>
              <w:t>3.</w:t>
            </w:r>
            <w:r w:rsidR="009C4615">
              <w:tab/>
            </w:r>
            <w:r w:rsidR="009C4615">
              <w:rPr>
                <w:rStyle w:val="a9"/>
              </w:rPr>
              <w:t>系统安全措施</w:t>
            </w:r>
            <w:r w:rsidR="009C4615">
              <w:tab/>
            </w:r>
            <w:r w:rsidR="009C4615">
              <w:fldChar w:fldCharType="begin"/>
            </w:r>
            <w:r w:rsidR="009C4615">
              <w:instrText xml:space="preserve"> PAGEREF _Toc479625292 \h </w:instrText>
            </w:r>
            <w:r w:rsidR="009C4615">
              <w:fldChar w:fldCharType="separate"/>
            </w:r>
            <w:r w:rsidR="009C4615">
              <w:t>5</w:t>
            </w:r>
            <w:r w:rsidR="009C4615">
              <w:fldChar w:fldCharType="end"/>
            </w:r>
          </w:hyperlink>
        </w:p>
        <w:p w:rsidR="00E27361" w:rsidRDefault="00BA164E">
          <w:pPr>
            <w:pStyle w:val="11"/>
            <w:tabs>
              <w:tab w:val="left" w:pos="420"/>
              <w:tab w:val="right" w:leader="dot" w:pos="8296"/>
            </w:tabs>
          </w:pPr>
          <w:hyperlink w:anchor="_Toc479625293" w:history="1">
            <w:r w:rsidR="009C4615">
              <w:rPr>
                <w:rStyle w:val="a9"/>
              </w:rPr>
              <w:t>4.</w:t>
            </w:r>
            <w:r w:rsidR="009C4615">
              <w:tab/>
            </w:r>
            <w:r w:rsidR="009C4615">
              <w:rPr>
                <w:rStyle w:val="a9"/>
              </w:rPr>
              <w:t>开发工具及开发语言</w:t>
            </w:r>
            <w:r w:rsidR="009C4615">
              <w:tab/>
            </w:r>
            <w:r w:rsidR="009C4615">
              <w:fldChar w:fldCharType="begin"/>
            </w:r>
            <w:r w:rsidR="009C4615">
              <w:instrText xml:space="preserve"> PAGEREF _Toc479625293 \h </w:instrText>
            </w:r>
            <w:r w:rsidR="009C4615">
              <w:fldChar w:fldCharType="separate"/>
            </w:r>
            <w:r w:rsidR="009C4615">
              <w:t>5</w:t>
            </w:r>
            <w:r w:rsidR="009C4615">
              <w:fldChar w:fldCharType="end"/>
            </w:r>
          </w:hyperlink>
        </w:p>
        <w:p w:rsidR="00E27361" w:rsidRDefault="00BA164E">
          <w:pPr>
            <w:pStyle w:val="11"/>
            <w:tabs>
              <w:tab w:val="left" w:pos="420"/>
              <w:tab w:val="right" w:leader="dot" w:pos="8296"/>
            </w:tabs>
          </w:pPr>
          <w:hyperlink w:anchor="_Toc479625294" w:history="1">
            <w:r w:rsidR="009C4615">
              <w:rPr>
                <w:rStyle w:val="a9"/>
              </w:rPr>
              <w:t>5.</w:t>
            </w:r>
            <w:r w:rsidR="009C4615">
              <w:tab/>
            </w:r>
            <w:r w:rsidR="009C4615">
              <w:rPr>
                <w:rStyle w:val="a9"/>
              </w:rPr>
              <w:t>数据库</w:t>
            </w:r>
            <w:r w:rsidR="009C4615">
              <w:tab/>
            </w:r>
            <w:r w:rsidR="009C4615">
              <w:fldChar w:fldCharType="begin"/>
            </w:r>
            <w:r w:rsidR="009C4615">
              <w:instrText xml:space="preserve"> PAGEREF _Toc479625294 \h </w:instrText>
            </w:r>
            <w:r w:rsidR="009C4615">
              <w:fldChar w:fldCharType="separate"/>
            </w:r>
            <w:r w:rsidR="009C4615">
              <w:t>5</w:t>
            </w:r>
            <w:r w:rsidR="009C4615">
              <w:fldChar w:fldCharType="end"/>
            </w:r>
          </w:hyperlink>
        </w:p>
        <w:p w:rsidR="00E27361" w:rsidRDefault="00BA164E">
          <w:pPr>
            <w:pStyle w:val="11"/>
            <w:tabs>
              <w:tab w:val="left" w:pos="420"/>
              <w:tab w:val="right" w:leader="dot" w:pos="8296"/>
            </w:tabs>
          </w:pPr>
          <w:hyperlink w:anchor="_Toc479625295" w:history="1">
            <w:r w:rsidR="009C4615">
              <w:rPr>
                <w:rStyle w:val="a9"/>
              </w:rPr>
              <w:t>6.</w:t>
            </w:r>
            <w:r w:rsidR="009C4615">
              <w:tab/>
            </w:r>
            <w:r w:rsidR="009C4615">
              <w:rPr>
                <w:rStyle w:val="a9"/>
              </w:rPr>
              <w:t>服务器系统要求</w:t>
            </w:r>
            <w:r w:rsidR="009C4615">
              <w:tab/>
            </w:r>
            <w:r w:rsidR="009C4615">
              <w:fldChar w:fldCharType="begin"/>
            </w:r>
            <w:r w:rsidR="009C4615">
              <w:instrText xml:space="preserve"> PAGEREF _Toc479625295 \h </w:instrText>
            </w:r>
            <w:r w:rsidR="009C4615">
              <w:fldChar w:fldCharType="separate"/>
            </w:r>
            <w:r w:rsidR="009C4615">
              <w:t>5</w:t>
            </w:r>
            <w:r w:rsidR="009C4615">
              <w:fldChar w:fldCharType="end"/>
            </w:r>
          </w:hyperlink>
        </w:p>
        <w:p w:rsidR="00E27361" w:rsidRDefault="00BA164E">
          <w:pPr>
            <w:pStyle w:val="11"/>
            <w:tabs>
              <w:tab w:val="left" w:pos="420"/>
              <w:tab w:val="right" w:leader="dot" w:pos="8296"/>
            </w:tabs>
          </w:pPr>
          <w:hyperlink w:anchor="_Toc479625296" w:history="1">
            <w:r w:rsidR="009C4615">
              <w:rPr>
                <w:rStyle w:val="a9"/>
              </w:rPr>
              <w:t>7.</w:t>
            </w:r>
            <w:r w:rsidR="009C4615">
              <w:tab/>
            </w:r>
            <w:r w:rsidR="009C4615">
              <w:rPr>
                <w:rStyle w:val="a9"/>
              </w:rPr>
              <w:t>研发周期</w:t>
            </w:r>
            <w:r w:rsidR="009C4615">
              <w:tab/>
            </w:r>
            <w:r w:rsidR="009C4615">
              <w:fldChar w:fldCharType="begin"/>
            </w:r>
            <w:r w:rsidR="009C4615">
              <w:instrText xml:space="preserve"> PAGEREF _Toc479625296 \h </w:instrText>
            </w:r>
            <w:r w:rsidR="009C4615">
              <w:fldChar w:fldCharType="separate"/>
            </w:r>
            <w:r w:rsidR="009C4615">
              <w:t>6</w:t>
            </w:r>
            <w:r w:rsidR="009C4615">
              <w:fldChar w:fldCharType="end"/>
            </w:r>
          </w:hyperlink>
        </w:p>
        <w:p w:rsidR="00E27361" w:rsidRDefault="009C4615">
          <w:r>
            <w:rPr>
              <w:b/>
              <w:bCs/>
              <w:lang w:val="zh-CN"/>
            </w:rPr>
            <w:fldChar w:fldCharType="end"/>
          </w:r>
        </w:p>
      </w:sdtContent>
    </w:sdt>
    <w:p w:rsidR="00E27361" w:rsidRDefault="00E27361">
      <w:pPr>
        <w:spacing w:line="360" w:lineRule="auto"/>
      </w:pPr>
    </w:p>
    <w:p w:rsidR="00E27361" w:rsidRDefault="009C4615">
      <w:pPr>
        <w:spacing w:line="360" w:lineRule="auto"/>
      </w:pPr>
      <w:r>
        <w:br w:type="page"/>
      </w:r>
    </w:p>
    <w:p w:rsidR="00E27361" w:rsidRDefault="00E27361">
      <w:pPr>
        <w:spacing w:line="360" w:lineRule="auto"/>
        <w:rPr>
          <w:color w:val="000000" w:themeColor="text1"/>
        </w:rPr>
      </w:pPr>
    </w:p>
    <w:p w:rsidR="00E27361" w:rsidRDefault="009C4615">
      <w:pPr>
        <w:pStyle w:val="1"/>
        <w:numPr>
          <w:ilvl w:val="0"/>
          <w:numId w:val="1"/>
        </w:numPr>
        <w:rPr>
          <w:color w:val="000000" w:themeColor="text1"/>
        </w:rPr>
      </w:pPr>
      <w:bookmarkStart w:id="0" w:name="_Toc479625287"/>
      <w:r>
        <w:rPr>
          <w:rFonts w:hint="eastAsia"/>
          <w:color w:val="000000" w:themeColor="text1"/>
        </w:rPr>
        <w:t>项目概述</w:t>
      </w:r>
      <w:bookmarkEnd w:id="0"/>
    </w:p>
    <w:p w:rsidR="00E27361" w:rsidRDefault="009C4615">
      <w:pPr>
        <w:pStyle w:val="12"/>
        <w:numPr>
          <w:ilvl w:val="0"/>
          <w:numId w:val="2"/>
        </w:numPr>
        <w:ind w:firstLineChars="0"/>
        <w:rPr>
          <w:color w:val="000000" w:themeColor="text1"/>
        </w:rPr>
      </w:pPr>
      <w:r>
        <w:rPr>
          <w:rFonts w:hint="eastAsia"/>
          <w:color w:val="000000" w:themeColor="text1"/>
        </w:rPr>
        <w:t>为用户提供跑腿下单功能</w:t>
      </w:r>
    </w:p>
    <w:p w:rsidR="00E27361" w:rsidRDefault="009C4615">
      <w:pPr>
        <w:pStyle w:val="12"/>
        <w:numPr>
          <w:ilvl w:val="0"/>
          <w:numId w:val="2"/>
        </w:numPr>
        <w:ind w:firstLineChars="0"/>
        <w:rPr>
          <w:color w:val="000000" w:themeColor="text1"/>
        </w:rPr>
      </w:pPr>
      <w:r>
        <w:rPr>
          <w:rFonts w:hint="eastAsia"/>
          <w:color w:val="000000" w:themeColor="text1"/>
        </w:rPr>
        <w:t>为跑客提供跑腿接单功能</w:t>
      </w:r>
    </w:p>
    <w:p w:rsidR="00E27361" w:rsidRDefault="009C4615">
      <w:pPr>
        <w:pStyle w:val="12"/>
        <w:numPr>
          <w:ilvl w:val="0"/>
          <w:numId w:val="2"/>
        </w:numPr>
        <w:ind w:firstLineChars="0"/>
        <w:rPr>
          <w:color w:val="000000" w:themeColor="text1"/>
        </w:rPr>
      </w:pPr>
      <w:r>
        <w:rPr>
          <w:rFonts w:hint="eastAsia"/>
          <w:color w:val="000000" w:themeColor="text1"/>
        </w:rPr>
        <w:t>为管理人员提供平台运营功能</w:t>
      </w:r>
    </w:p>
    <w:p w:rsidR="00E27361" w:rsidRDefault="009C4615">
      <w:pPr>
        <w:pStyle w:val="1"/>
        <w:numPr>
          <w:ilvl w:val="0"/>
          <w:numId w:val="3"/>
        </w:numPr>
        <w:rPr>
          <w:color w:val="000000" w:themeColor="text1"/>
        </w:rPr>
      </w:pPr>
      <w:bookmarkStart w:id="1" w:name="_Toc479625288"/>
      <w:r>
        <w:rPr>
          <w:rFonts w:hint="eastAsia"/>
          <w:color w:val="000000" w:themeColor="text1"/>
        </w:rPr>
        <w:t>系统描述</w:t>
      </w:r>
      <w:bookmarkEnd w:id="1"/>
    </w:p>
    <w:p w:rsidR="00E27361" w:rsidRDefault="009C4615">
      <w:pPr>
        <w:pStyle w:val="3"/>
        <w:numPr>
          <w:ilvl w:val="1"/>
          <w:numId w:val="3"/>
        </w:numPr>
        <w:rPr>
          <w:color w:val="000000" w:themeColor="text1"/>
        </w:rPr>
      </w:pPr>
      <w:bookmarkStart w:id="2" w:name="_Toc479625289"/>
      <w:r>
        <w:rPr>
          <w:rFonts w:hint="eastAsia"/>
          <w:color w:val="000000" w:themeColor="text1"/>
        </w:rPr>
        <w:t>用户端</w:t>
      </w:r>
      <w:bookmarkEnd w:id="2"/>
    </w:p>
    <w:p w:rsidR="00E27361" w:rsidRDefault="009C4615">
      <w:pPr>
        <w:pStyle w:val="12"/>
        <w:numPr>
          <w:ilvl w:val="0"/>
          <w:numId w:val="4"/>
        </w:numPr>
        <w:spacing w:line="360" w:lineRule="auto"/>
        <w:ind w:firstLineChars="0"/>
        <w:rPr>
          <w:color w:val="000000" w:themeColor="text1"/>
        </w:rPr>
      </w:pPr>
      <w:r>
        <w:rPr>
          <w:rFonts w:hint="eastAsia"/>
          <w:color w:val="000000" w:themeColor="text1"/>
        </w:rPr>
        <w:t>用户注册：</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采用</w:t>
      </w:r>
      <w:proofErr w:type="gramStart"/>
      <w:r>
        <w:rPr>
          <w:rFonts w:hint="eastAsia"/>
          <w:color w:val="000000" w:themeColor="text1"/>
        </w:rPr>
        <w:t>微信注册</w:t>
      </w:r>
      <w:proofErr w:type="gramEnd"/>
      <w:r>
        <w:rPr>
          <w:rFonts w:hint="eastAsia"/>
          <w:color w:val="000000" w:themeColor="text1"/>
        </w:rPr>
        <w:t>及手机号码加短信验证码注册</w:t>
      </w:r>
    </w:p>
    <w:p w:rsidR="00E27361" w:rsidRDefault="00E27361">
      <w:pPr>
        <w:pStyle w:val="12"/>
        <w:numPr>
          <w:ilvl w:val="1"/>
          <w:numId w:val="4"/>
        </w:numPr>
        <w:spacing w:line="360" w:lineRule="auto"/>
        <w:ind w:firstLineChars="0"/>
        <w:rPr>
          <w:color w:val="000000" w:themeColor="text1"/>
        </w:rPr>
      </w:pPr>
    </w:p>
    <w:p w:rsidR="00E27361" w:rsidRDefault="001E0C6F">
      <w:pPr>
        <w:pStyle w:val="12"/>
        <w:numPr>
          <w:ilvl w:val="0"/>
          <w:numId w:val="4"/>
        </w:numPr>
        <w:spacing w:line="360" w:lineRule="auto"/>
        <w:ind w:firstLineChars="0"/>
        <w:rPr>
          <w:color w:val="000000" w:themeColor="text1"/>
        </w:rPr>
      </w:pPr>
      <w:proofErr w:type="gramStart"/>
      <w:r>
        <w:rPr>
          <w:rFonts w:hint="eastAsia"/>
          <w:color w:val="000000" w:themeColor="text1"/>
        </w:rPr>
        <w:t>帮送取</w:t>
      </w:r>
      <w:proofErr w:type="gramEnd"/>
      <w:r w:rsidR="009C4615">
        <w:rPr>
          <w:rFonts w:hint="eastAsia"/>
          <w:color w:val="000000" w:themeColor="text1"/>
        </w:rPr>
        <w:t>：</w:t>
      </w:r>
    </w:p>
    <w:p w:rsidR="00E27361" w:rsidRDefault="001E0C6F">
      <w:pPr>
        <w:pStyle w:val="12"/>
        <w:numPr>
          <w:ilvl w:val="1"/>
          <w:numId w:val="4"/>
        </w:numPr>
        <w:spacing w:line="360" w:lineRule="auto"/>
        <w:ind w:firstLineChars="0"/>
        <w:rPr>
          <w:color w:val="000000" w:themeColor="text1"/>
        </w:rPr>
      </w:pPr>
      <w:r>
        <w:rPr>
          <w:rFonts w:hint="eastAsia"/>
          <w:color w:val="000000" w:themeColor="text1"/>
        </w:rPr>
        <w:t>自动定位用户</w:t>
      </w:r>
      <w:r w:rsidR="008733F8">
        <w:rPr>
          <w:rFonts w:hint="eastAsia"/>
          <w:color w:val="000000" w:themeColor="text1"/>
        </w:rPr>
        <w:t>收件</w:t>
      </w:r>
      <w:r>
        <w:rPr>
          <w:rFonts w:hint="eastAsia"/>
          <w:color w:val="000000" w:themeColor="text1"/>
        </w:rPr>
        <w:t>地理位置，匹配距离用户最近的跑</w:t>
      </w:r>
      <w:proofErr w:type="gramStart"/>
      <w:r>
        <w:rPr>
          <w:rFonts w:hint="eastAsia"/>
          <w:color w:val="000000" w:themeColor="text1"/>
        </w:rPr>
        <w:t>男显示</w:t>
      </w:r>
      <w:proofErr w:type="gramEnd"/>
      <w:r>
        <w:rPr>
          <w:rFonts w:hint="eastAsia"/>
          <w:color w:val="000000" w:themeColor="text1"/>
        </w:rPr>
        <w:t>给用户，并可地图查看附近跑男</w:t>
      </w:r>
    </w:p>
    <w:p w:rsidR="00E27361" w:rsidRDefault="001E0C6F">
      <w:pPr>
        <w:pStyle w:val="12"/>
        <w:numPr>
          <w:ilvl w:val="1"/>
          <w:numId w:val="4"/>
        </w:numPr>
        <w:spacing w:line="360" w:lineRule="auto"/>
        <w:ind w:firstLineChars="0"/>
        <w:rPr>
          <w:color w:val="000000" w:themeColor="text1"/>
        </w:rPr>
      </w:pPr>
      <w:r>
        <w:rPr>
          <w:rFonts w:hint="eastAsia"/>
          <w:color w:val="000000" w:themeColor="text1"/>
        </w:rPr>
        <w:t>地图选择快捷方式</w:t>
      </w:r>
      <w:r w:rsidR="008733F8">
        <w:rPr>
          <w:rFonts w:hint="eastAsia"/>
          <w:color w:val="000000" w:themeColor="text1"/>
        </w:rPr>
        <w:t>填写完取件地址</w:t>
      </w:r>
      <w:r w:rsidR="009C4615">
        <w:rPr>
          <w:rFonts w:hint="eastAsia"/>
          <w:color w:val="000000" w:themeColor="text1"/>
        </w:rPr>
        <w:t>信息后自动判断送达的地理位置跟取件位置的直径距离，</w:t>
      </w:r>
      <w:r>
        <w:rPr>
          <w:rFonts w:hint="eastAsia"/>
          <w:color w:val="000000" w:themeColor="text1"/>
        </w:rPr>
        <w:t>预约时间，</w:t>
      </w:r>
      <w:r w:rsidR="009C4615">
        <w:rPr>
          <w:rFonts w:hint="eastAsia"/>
          <w:color w:val="000000" w:themeColor="text1"/>
        </w:rPr>
        <w:t>物品重量，小费（用户自己选择），保价，夜班津贴（后台编辑设置），跑腿费，（后台编辑设置），是否当面签收，给出相应的报价</w:t>
      </w:r>
      <w:r w:rsidR="008733F8">
        <w:rPr>
          <w:rFonts w:hint="eastAsia"/>
          <w:color w:val="000000" w:themeColor="text1"/>
        </w:rPr>
        <w:t>，备注</w:t>
      </w:r>
      <w:r w:rsidR="009C4615">
        <w:rPr>
          <w:rFonts w:hint="eastAsia"/>
          <w:color w:val="000000" w:themeColor="text1"/>
        </w:rPr>
        <w:t>。</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保价：在页面上默认是当面签收，也可关闭当面签收为</w:t>
      </w:r>
      <w:proofErr w:type="gramStart"/>
      <w:r>
        <w:rPr>
          <w:rFonts w:hint="eastAsia"/>
          <w:color w:val="000000" w:themeColor="text1"/>
        </w:rPr>
        <w:t>不</w:t>
      </w:r>
      <w:proofErr w:type="gramEnd"/>
      <w:r>
        <w:rPr>
          <w:rFonts w:hint="eastAsia"/>
          <w:color w:val="000000" w:themeColor="text1"/>
        </w:rPr>
        <w:t>当面签收。</w:t>
      </w:r>
      <w:proofErr w:type="gramStart"/>
      <w:r>
        <w:rPr>
          <w:rFonts w:hint="eastAsia"/>
          <w:color w:val="000000" w:themeColor="text1"/>
        </w:rPr>
        <w:t>当状态</w:t>
      </w:r>
      <w:proofErr w:type="gramEnd"/>
      <w:r>
        <w:rPr>
          <w:rFonts w:hint="eastAsia"/>
          <w:color w:val="000000" w:themeColor="text1"/>
        </w:rPr>
        <w:t>是当面签收的时候时，下方可以选择保价；</w:t>
      </w:r>
      <w:proofErr w:type="gramStart"/>
      <w:r>
        <w:rPr>
          <w:rFonts w:hint="eastAsia"/>
          <w:color w:val="000000" w:themeColor="text1"/>
        </w:rPr>
        <w:t>当状态</w:t>
      </w:r>
      <w:proofErr w:type="gramEnd"/>
      <w:r>
        <w:rPr>
          <w:rFonts w:hint="eastAsia"/>
          <w:color w:val="000000" w:themeColor="text1"/>
        </w:rPr>
        <w:t>是</w:t>
      </w:r>
      <w:proofErr w:type="gramStart"/>
      <w:r>
        <w:rPr>
          <w:rFonts w:hint="eastAsia"/>
          <w:color w:val="000000" w:themeColor="text1"/>
        </w:rPr>
        <w:t>不</w:t>
      </w:r>
      <w:proofErr w:type="gramEnd"/>
      <w:r>
        <w:rPr>
          <w:rFonts w:hint="eastAsia"/>
          <w:color w:val="000000" w:themeColor="text1"/>
        </w:rPr>
        <w:t>当面签收时，就不能选择保价服务</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用户提交后跳转至</w:t>
      </w:r>
      <w:proofErr w:type="gramStart"/>
      <w:r>
        <w:rPr>
          <w:rFonts w:hint="eastAsia"/>
          <w:color w:val="000000" w:themeColor="text1"/>
        </w:rPr>
        <w:t>微信支付</w:t>
      </w:r>
      <w:proofErr w:type="gramEnd"/>
      <w:r>
        <w:rPr>
          <w:rFonts w:hint="eastAsia"/>
          <w:color w:val="000000" w:themeColor="text1"/>
        </w:rPr>
        <w:t>窗口。完成支付后推送给符合要求的跑客。并发送短信给取件人手机号码。</w:t>
      </w:r>
    </w:p>
    <w:p w:rsidR="00E27361" w:rsidRDefault="001E0C6F">
      <w:pPr>
        <w:pStyle w:val="12"/>
        <w:numPr>
          <w:ilvl w:val="1"/>
          <w:numId w:val="4"/>
        </w:numPr>
        <w:spacing w:line="360" w:lineRule="auto"/>
        <w:ind w:firstLineChars="0"/>
        <w:rPr>
          <w:color w:val="000000" w:themeColor="text1"/>
        </w:rPr>
      </w:pPr>
      <w:r>
        <w:rPr>
          <w:rFonts w:hint="eastAsia"/>
          <w:color w:val="000000" w:themeColor="text1"/>
        </w:rPr>
        <w:t>跑男</w:t>
      </w:r>
      <w:r w:rsidR="009C4615">
        <w:rPr>
          <w:rFonts w:hint="eastAsia"/>
          <w:color w:val="000000" w:themeColor="text1"/>
        </w:rPr>
        <w:t>受理订单后至取件地点取货。确认物品，拍照上传</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订单签收：</w:t>
      </w:r>
    </w:p>
    <w:p w:rsidR="00E27361" w:rsidRDefault="001E0C6F">
      <w:pPr>
        <w:pStyle w:val="12"/>
        <w:numPr>
          <w:ilvl w:val="2"/>
          <w:numId w:val="4"/>
        </w:numPr>
        <w:spacing w:line="360" w:lineRule="auto"/>
        <w:ind w:firstLineChars="0"/>
        <w:rPr>
          <w:color w:val="000000" w:themeColor="text1"/>
        </w:rPr>
      </w:pPr>
      <w:r>
        <w:rPr>
          <w:rFonts w:hint="eastAsia"/>
          <w:color w:val="000000" w:themeColor="text1"/>
        </w:rPr>
        <w:t>当面签收：跑男送至送货地址，发起签收，收货人收到短信验证码，提供给跑客，跑男</w:t>
      </w:r>
      <w:r w:rsidR="009C4615">
        <w:rPr>
          <w:rFonts w:hint="eastAsia"/>
          <w:color w:val="000000" w:themeColor="text1"/>
        </w:rPr>
        <w:t>输入验证码，签收成功，订单结束，</w:t>
      </w:r>
      <w:proofErr w:type="gramStart"/>
      <w:r w:rsidR="009C4615">
        <w:rPr>
          <w:rFonts w:hint="eastAsia"/>
          <w:color w:val="000000" w:themeColor="text1"/>
        </w:rPr>
        <w:t>发送微信及</w:t>
      </w:r>
      <w:proofErr w:type="gramEnd"/>
      <w:r w:rsidR="009C4615">
        <w:rPr>
          <w:rFonts w:hint="eastAsia"/>
          <w:color w:val="000000" w:themeColor="text1"/>
        </w:rPr>
        <w:t>短信通知寄件人。</w:t>
      </w:r>
    </w:p>
    <w:p w:rsidR="00E27361" w:rsidRDefault="001E0C6F">
      <w:pPr>
        <w:pStyle w:val="12"/>
        <w:numPr>
          <w:ilvl w:val="2"/>
          <w:numId w:val="4"/>
        </w:numPr>
        <w:spacing w:line="360" w:lineRule="auto"/>
        <w:ind w:firstLineChars="0"/>
        <w:rPr>
          <w:color w:val="000000" w:themeColor="text1"/>
        </w:rPr>
      </w:pPr>
      <w:r>
        <w:rPr>
          <w:rFonts w:hint="eastAsia"/>
          <w:color w:val="000000" w:themeColor="text1"/>
        </w:rPr>
        <w:t>非当面签收：跑男</w:t>
      </w:r>
      <w:r w:rsidR="009C4615">
        <w:rPr>
          <w:rFonts w:hint="eastAsia"/>
          <w:color w:val="000000" w:themeColor="text1"/>
        </w:rPr>
        <w:t>送至送货地址，发起签收，订单结束，</w:t>
      </w:r>
      <w:proofErr w:type="gramStart"/>
      <w:r w:rsidR="009C4615">
        <w:rPr>
          <w:rFonts w:hint="eastAsia"/>
          <w:color w:val="000000" w:themeColor="text1"/>
        </w:rPr>
        <w:t>发送微信及</w:t>
      </w:r>
      <w:proofErr w:type="gramEnd"/>
      <w:r w:rsidR="009C4615">
        <w:rPr>
          <w:rFonts w:hint="eastAsia"/>
          <w:color w:val="000000" w:themeColor="text1"/>
        </w:rPr>
        <w:t>短信通知寄件人。</w:t>
      </w:r>
    </w:p>
    <w:p w:rsidR="00E27361" w:rsidRDefault="001E0C6F">
      <w:pPr>
        <w:pStyle w:val="12"/>
        <w:numPr>
          <w:ilvl w:val="1"/>
          <w:numId w:val="4"/>
        </w:numPr>
        <w:spacing w:line="360" w:lineRule="auto"/>
        <w:ind w:firstLineChars="0"/>
        <w:rPr>
          <w:color w:val="000000" w:themeColor="text1"/>
        </w:rPr>
      </w:pPr>
      <w:r>
        <w:rPr>
          <w:rFonts w:hint="eastAsia"/>
          <w:color w:val="000000" w:themeColor="text1"/>
        </w:rPr>
        <w:t>对跑</w:t>
      </w:r>
      <w:proofErr w:type="gramStart"/>
      <w:r>
        <w:rPr>
          <w:rFonts w:hint="eastAsia"/>
          <w:color w:val="000000" w:themeColor="text1"/>
        </w:rPr>
        <w:t>男</w:t>
      </w:r>
      <w:r w:rsidR="009C4615">
        <w:rPr>
          <w:rFonts w:hint="eastAsia"/>
          <w:color w:val="000000" w:themeColor="text1"/>
        </w:rPr>
        <w:t>文字</w:t>
      </w:r>
      <w:proofErr w:type="gramEnd"/>
      <w:r w:rsidR="009C4615">
        <w:rPr>
          <w:rFonts w:hint="eastAsia"/>
          <w:color w:val="000000" w:themeColor="text1"/>
        </w:rPr>
        <w:t>描述进行评价（可评价可不评价）</w:t>
      </w:r>
    </w:p>
    <w:p w:rsidR="00E27361" w:rsidRDefault="001E0C6F">
      <w:pPr>
        <w:pStyle w:val="12"/>
        <w:numPr>
          <w:ilvl w:val="0"/>
          <w:numId w:val="4"/>
        </w:numPr>
        <w:spacing w:line="360" w:lineRule="auto"/>
        <w:ind w:firstLineChars="0"/>
        <w:rPr>
          <w:color w:val="000000" w:themeColor="text1"/>
        </w:rPr>
      </w:pPr>
      <w:r>
        <w:rPr>
          <w:rFonts w:hint="eastAsia"/>
          <w:color w:val="000000" w:themeColor="text1"/>
        </w:rPr>
        <w:t>帮办事</w:t>
      </w:r>
      <w:r w:rsidR="009C4615">
        <w:rPr>
          <w:rFonts w:hint="eastAsia"/>
          <w:color w:val="000000" w:themeColor="text1"/>
        </w:rPr>
        <w:t>：</w:t>
      </w:r>
    </w:p>
    <w:p w:rsidR="00E27361" w:rsidRPr="001E0C6F" w:rsidRDefault="008733F8" w:rsidP="001E0C6F">
      <w:pPr>
        <w:pStyle w:val="12"/>
        <w:numPr>
          <w:ilvl w:val="1"/>
          <w:numId w:val="4"/>
        </w:numPr>
        <w:spacing w:line="360" w:lineRule="auto"/>
        <w:ind w:firstLineChars="0"/>
        <w:rPr>
          <w:color w:val="000000" w:themeColor="text1"/>
        </w:rPr>
      </w:pPr>
      <w:r>
        <w:rPr>
          <w:rFonts w:hint="eastAsia"/>
          <w:color w:val="000000" w:themeColor="text1"/>
        </w:rPr>
        <w:t>自动定位用户地</w:t>
      </w:r>
      <w:r w:rsidR="001E0C6F">
        <w:rPr>
          <w:rFonts w:hint="eastAsia"/>
          <w:color w:val="000000" w:themeColor="text1"/>
        </w:rPr>
        <w:t>位置，匹配距离用户最近的跑</w:t>
      </w:r>
      <w:proofErr w:type="gramStart"/>
      <w:r w:rsidR="001E0C6F">
        <w:rPr>
          <w:rFonts w:hint="eastAsia"/>
          <w:color w:val="000000" w:themeColor="text1"/>
        </w:rPr>
        <w:t>男显示</w:t>
      </w:r>
      <w:proofErr w:type="gramEnd"/>
      <w:r w:rsidR="001E0C6F">
        <w:rPr>
          <w:rFonts w:hint="eastAsia"/>
          <w:color w:val="000000" w:themeColor="text1"/>
        </w:rPr>
        <w:t>给用户，并可地图查看附近跑男</w:t>
      </w:r>
    </w:p>
    <w:p w:rsidR="00E27361" w:rsidRDefault="001E0C6F">
      <w:pPr>
        <w:pStyle w:val="12"/>
        <w:numPr>
          <w:ilvl w:val="1"/>
          <w:numId w:val="4"/>
        </w:numPr>
        <w:spacing w:line="360" w:lineRule="auto"/>
        <w:ind w:firstLineChars="0"/>
        <w:rPr>
          <w:color w:val="000000" w:themeColor="text1"/>
        </w:rPr>
      </w:pPr>
      <w:r>
        <w:rPr>
          <w:rFonts w:hint="eastAsia"/>
          <w:color w:val="000000" w:themeColor="text1"/>
        </w:rPr>
        <w:t>地图选择快捷方式</w:t>
      </w:r>
      <w:proofErr w:type="gramStart"/>
      <w:r w:rsidR="009C4615">
        <w:rPr>
          <w:rFonts w:hint="eastAsia"/>
          <w:color w:val="000000" w:themeColor="text1"/>
        </w:rPr>
        <w:t>填写完代排队</w:t>
      </w:r>
      <w:proofErr w:type="gramEnd"/>
      <w:r w:rsidR="009C4615">
        <w:rPr>
          <w:rFonts w:hint="eastAsia"/>
          <w:color w:val="000000" w:themeColor="text1"/>
        </w:rPr>
        <w:t>的地点信息，通过用户填写的时长，小费（用户自己选择），预约时间，跑腿费（后台编辑设置）夜间津贴（后台编辑设置），给出相应的总价。</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用户提交后跳转至</w:t>
      </w:r>
      <w:proofErr w:type="gramStart"/>
      <w:r>
        <w:rPr>
          <w:rFonts w:hint="eastAsia"/>
          <w:color w:val="000000" w:themeColor="text1"/>
        </w:rPr>
        <w:t>微信支付</w:t>
      </w:r>
      <w:proofErr w:type="gramEnd"/>
      <w:r>
        <w:rPr>
          <w:rFonts w:hint="eastAsia"/>
          <w:color w:val="000000" w:themeColor="text1"/>
        </w:rPr>
        <w:t>窗口。完成支付后推送给符合要求的跑客。</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跑客受理订单后电话沟通。</w:t>
      </w:r>
      <w:proofErr w:type="gramStart"/>
      <w:r>
        <w:rPr>
          <w:rFonts w:hint="eastAsia"/>
          <w:color w:val="000000" w:themeColor="text1"/>
        </w:rPr>
        <w:t>当跑客</w:t>
      </w:r>
      <w:proofErr w:type="gramEnd"/>
      <w:r>
        <w:rPr>
          <w:rFonts w:hint="eastAsia"/>
          <w:color w:val="000000" w:themeColor="text1"/>
        </w:rPr>
        <w:t>到达排队地点开始计时。</w:t>
      </w:r>
    </w:p>
    <w:p w:rsidR="00E27361" w:rsidRDefault="009C4615">
      <w:pPr>
        <w:pStyle w:val="12"/>
        <w:numPr>
          <w:ilvl w:val="1"/>
          <w:numId w:val="4"/>
        </w:numPr>
        <w:spacing w:line="360" w:lineRule="auto"/>
        <w:ind w:firstLineChars="0"/>
        <w:rPr>
          <w:color w:val="000000" w:themeColor="text1"/>
        </w:rPr>
      </w:pPr>
      <w:r>
        <w:rPr>
          <w:color w:val="000000" w:themeColor="text1"/>
        </w:rPr>
        <w:t>当排队结束时，用户可进行签收（排队结束）操作，</w:t>
      </w:r>
      <w:r>
        <w:rPr>
          <w:rFonts w:hint="eastAsia"/>
          <w:color w:val="000000" w:themeColor="text1"/>
        </w:rPr>
        <w:t>订单结束，</w:t>
      </w:r>
      <w:proofErr w:type="gramStart"/>
      <w:r>
        <w:rPr>
          <w:rFonts w:hint="eastAsia"/>
          <w:color w:val="000000" w:themeColor="text1"/>
        </w:rPr>
        <w:t>发送微信及</w:t>
      </w:r>
      <w:proofErr w:type="gramEnd"/>
      <w:r>
        <w:rPr>
          <w:rFonts w:hint="eastAsia"/>
          <w:color w:val="000000" w:themeColor="text1"/>
        </w:rPr>
        <w:t>短信通知用户。</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对跑</w:t>
      </w:r>
      <w:proofErr w:type="gramStart"/>
      <w:r>
        <w:rPr>
          <w:rFonts w:hint="eastAsia"/>
          <w:color w:val="000000" w:themeColor="text1"/>
        </w:rPr>
        <w:t>客文字</w:t>
      </w:r>
      <w:proofErr w:type="gramEnd"/>
      <w:r>
        <w:rPr>
          <w:rFonts w:hint="eastAsia"/>
          <w:color w:val="000000" w:themeColor="text1"/>
        </w:rPr>
        <w:t>描述进行评价（可评价可不评价）</w:t>
      </w:r>
    </w:p>
    <w:p w:rsidR="00E27361" w:rsidRDefault="001E0C6F">
      <w:pPr>
        <w:pStyle w:val="12"/>
        <w:numPr>
          <w:ilvl w:val="0"/>
          <w:numId w:val="4"/>
        </w:numPr>
        <w:spacing w:line="360" w:lineRule="auto"/>
        <w:ind w:firstLineChars="0"/>
        <w:rPr>
          <w:color w:val="000000" w:themeColor="text1"/>
        </w:rPr>
      </w:pPr>
      <w:r>
        <w:rPr>
          <w:rFonts w:hint="eastAsia"/>
          <w:color w:val="000000" w:themeColor="text1"/>
        </w:rPr>
        <w:t>帮我买</w:t>
      </w:r>
      <w:r w:rsidR="009C4615">
        <w:rPr>
          <w:rFonts w:hint="eastAsia"/>
          <w:color w:val="000000" w:themeColor="text1"/>
        </w:rPr>
        <w:t>：</w:t>
      </w:r>
    </w:p>
    <w:p w:rsidR="00E27361" w:rsidRPr="001E0C6F" w:rsidRDefault="009C4615" w:rsidP="001E0C6F">
      <w:pPr>
        <w:pStyle w:val="12"/>
        <w:numPr>
          <w:ilvl w:val="1"/>
          <w:numId w:val="4"/>
        </w:numPr>
        <w:spacing w:line="360" w:lineRule="auto"/>
        <w:ind w:firstLineChars="0"/>
        <w:rPr>
          <w:color w:val="000000" w:themeColor="text1"/>
        </w:rPr>
      </w:pPr>
      <w:r>
        <w:rPr>
          <w:rFonts w:hint="eastAsia"/>
          <w:color w:val="000000" w:themeColor="text1"/>
        </w:rPr>
        <w:t>自动定位用户</w:t>
      </w:r>
      <w:r w:rsidR="008733F8">
        <w:rPr>
          <w:rFonts w:hint="eastAsia"/>
          <w:color w:val="000000" w:themeColor="text1"/>
        </w:rPr>
        <w:t>收件</w:t>
      </w:r>
      <w:r>
        <w:rPr>
          <w:rFonts w:hint="eastAsia"/>
          <w:color w:val="000000" w:themeColor="text1"/>
        </w:rPr>
        <w:t>地理位置，匹配距离用户最近的跑</w:t>
      </w:r>
      <w:proofErr w:type="gramStart"/>
      <w:r>
        <w:rPr>
          <w:rFonts w:hint="eastAsia"/>
          <w:color w:val="000000" w:themeColor="text1"/>
        </w:rPr>
        <w:t>客显示</w:t>
      </w:r>
      <w:proofErr w:type="gramEnd"/>
      <w:r>
        <w:rPr>
          <w:rFonts w:hint="eastAsia"/>
          <w:color w:val="000000" w:themeColor="text1"/>
        </w:rPr>
        <w:t>给用户。</w:t>
      </w:r>
      <w:r w:rsidR="001E0C6F">
        <w:rPr>
          <w:rFonts w:hint="eastAsia"/>
          <w:color w:val="000000" w:themeColor="text1"/>
        </w:rPr>
        <w:t>并可地图查看附近跑男</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用户输入要购买的商户地址。小费（用户自己选择），预约时间，选择类别，商品名称</w:t>
      </w:r>
      <w:r w:rsidR="008733F8">
        <w:rPr>
          <w:rFonts w:hint="eastAsia"/>
          <w:color w:val="000000" w:themeColor="text1"/>
        </w:rPr>
        <w:t>手动填写或语音填写</w:t>
      </w:r>
      <w:r>
        <w:rPr>
          <w:rFonts w:hint="eastAsia"/>
          <w:color w:val="000000" w:themeColor="text1"/>
        </w:rPr>
        <w:t>，重量，跑腿费（后台编辑设置）夜间津贴（后台编辑设置），商品的价格，（如不知道价格选择不知道价格，商品选择线下支付）系统根据用户填写购买地点的地理位置及用户位置判断直径距离，给出相应的报价。</w:t>
      </w:r>
    </w:p>
    <w:p w:rsidR="00E27361" w:rsidRDefault="008733F8">
      <w:pPr>
        <w:pStyle w:val="12"/>
        <w:numPr>
          <w:ilvl w:val="1"/>
          <w:numId w:val="4"/>
        </w:numPr>
        <w:spacing w:line="360" w:lineRule="auto"/>
        <w:ind w:firstLineChars="0"/>
        <w:rPr>
          <w:color w:val="000000" w:themeColor="text1"/>
        </w:rPr>
      </w:pPr>
      <w:r>
        <w:rPr>
          <w:rFonts w:hint="eastAsia"/>
          <w:color w:val="000000" w:themeColor="text1"/>
        </w:rPr>
        <w:t>用户提交后跳转至</w:t>
      </w:r>
      <w:proofErr w:type="gramStart"/>
      <w:r>
        <w:rPr>
          <w:rFonts w:hint="eastAsia"/>
          <w:color w:val="000000" w:themeColor="text1"/>
        </w:rPr>
        <w:t>微信支付</w:t>
      </w:r>
      <w:proofErr w:type="gramEnd"/>
      <w:r>
        <w:rPr>
          <w:rFonts w:hint="eastAsia"/>
          <w:color w:val="000000" w:themeColor="text1"/>
        </w:rPr>
        <w:t>窗口。完成支付后推送给符合要求的跑男</w:t>
      </w:r>
      <w:r w:rsidR="009C4615">
        <w:rPr>
          <w:rFonts w:hint="eastAsia"/>
          <w:color w:val="000000" w:themeColor="text1"/>
        </w:rPr>
        <w:t>。并</w:t>
      </w:r>
      <w:proofErr w:type="gramStart"/>
      <w:r w:rsidR="009C4615">
        <w:rPr>
          <w:rFonts w:hint="eastAsia"/>
          <w:color w:val="000000" w:themeColor="text1"/>
        </w:rPr>
        <w:t>发送微信通知</w:t>
      </w:r>
      <w:proofErr w:type="gramEnd"/>
      <w:r w:rsidR="009C4615">
        <w:rPr>
          <w:rFonts w:hint="eastAsia"/>
          <w:color w:val="000000" w:themeColor="text1"/>
        </w:rPr>
        <w:t>给用户。</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跑客受理订单后至商户取货，上传小票。</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订单签收：</w:t>
      </w:r>
    </w:p>
    <w:p w:rsidR="00E27361" w:rsidRDefault="009C4615">
      <w:pPr>
        <w:pStyle w:val="12"/>
        <w:numPr>
          <w:ilvl w:val="2"/>
          <w:numId w:val="4"/>
        </w:numPr>
        <w:spacing w:line="360" w:lineRule="auto"/>
        <w:ind w:firstLineChars="0"/>
        <w:rPr>
          <w:color w:val="000000" w:themeColor="text1"/>
        </w:rPr>
      </w:pPr>
      <w:r>
        <w:rPr>
          <w:rFonts w:hint="eastAsia"/>
          <w:color w:val="000000" w:themeColor="text1"/>
        </w:rPr>
        <w:t>当面签收：跑客送至送货地址，发起签收，收货人收到短信验证码，提供给跑客，跑客输入验证码，签收成功，订单结束，</w:t>
      </w:r>
      <w:proofErr w:type="gramStart"/>
      <w:r>
        <w:rPr>
          <w:rFonts w:hint="eastAsia"/>
          <w:color w:val="000000" w:themeColor="text1"/>
        </w:rPr>
        <w:t>发送微信及</w:t>
      </w:r>
      <w:proofErr w:type="gramEnd"/>
      <w:r>
        <w:rPr>
          <w:rFonts w:hint="eastAsia"/>
          <w:color w:val="000000" w:themeColor="text1"/>
        </w:rPr>
        <w:t>短信通知寄件人。</w:t>
      </w:r>
    </w:p>
    <w:p w:rsidR="00E27361" w:rsidRDefault="009C4615">
      <w:pPr>
        <w:pStyle w:val="12"/>
        <w:numPr>
          <w:ilvl w:val="2"/>
          <w:numId w:val="4"/>
        </w:numPr>
        <w:spacing w:line="360" w:lineRule="auto"/>
        <w:ind w:firstLineChars="0"/>
        <w:rPr>
          <w:color w:val="000000" w:themeColor="text1"/>
        </w:rPr>
      </w:pPr>
      <w:r>
        <w:rPr>
          <w:rFonts w:hint="eastAsia"/>
          <w:color w:val="000000" w:themeColor="text1"/>
        </w:rPr>
        <w:t>非当面签收：跑客送至送货地址，发起签收，订单结束，</w:t>
      </w:r>
      <w:proofErr w:type="gramStart"/>
      <w:r>
        <w:rPr>
          <w:rFonts w:hint="eastAsia"/>
          <w:color w:val="000000" w:themeColor="text1"/>
        </w:rPr>
        <w:t>发送微信及</w:t>
      </w:r>
      <w:proofErr w:type="gramEnd"/>
      <w:r>
        <w:rPr>
          <w:rFonts w:hint="eastAsia"/>
          <w:color w:val="000000" w:themeColor="text1"/>
        </w:rPr>
        <w:t>短信通知寄件人。</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对跑</w:t>
      </w:r>
      <w:proofErr w:type="gramStart"/>
      <w:r>
        <w:rPr>
          <w:rFonts w:hint="eastAsia"/>
          <w:color w:val="000000" w:themeColor="text1"/>
        </w:rPr>
        <w:t>客文字</w:t>
      </w:r>
      <w:proofErr w:type="gramEnd"/>
      <w:r>
        <w:rPr>
          <w:rFonts w:hint="eastAsia"/>
          <w:color w:val="000000" w:themeColor="text1"/>
        </w:rPr>
        <w:t>描述进行评价（可评价可不评价）</w:t>
      </w:r>
    </w:p>
    <w:p w:rsidR="00E27361" w:rsidRDefault="009C4615">
      <w:pPr>
        <w:pStyle w:val="12"/>
        <w:numPr>
          <w:ilvl w:val="1"/>
          <w:numId w:val="4"/>
        </w:numPr>
        <w:spacing w:line="360" w:lineRule="auto"/>
        <w:ind w:firstLineChars="0"/>
        <w:rPr>
          <w:color w:val="000000" w:themeColor="text1"/>
        </w:rPr>
      </w:pPr>
      <w:r>
        <w:rPr>
          <w:rFonts w:hint="eastAsia"/>
          <w:color w:val="000000" w:themeColor="text1"/>
        </w:rPr>
        <w:t>备注：当用户选择不知道商品价格选择线下支付时或用户支付商品金额与实际商品价格不一致时，</w:t>
      </w:r>
      <w:proofErr w:type="gramStart"/>
      <w:r>
        <w:rPr>
          <w:rFonts w:hint="eastAsia"/>
          <w:color w:val="000000" w:themeColor="text1"/>
        </w:rPr>
        <w:t>跑客应电话</w:t>
      </w:r>
      <w:proofErr w:type="gramEnd"/>
      <w:r>
        <w:rPr>
          <w:rFonts w:hint="eastAsia"/>
          <w:color w:val="000000" w:themeColor="text1"/>
        </w:rPr>
        <w:t>告知用户实际价格，用户同意继续购买</w:t>
      </w:r>
      <w:proofErr w:type="gramStart"/>
      <w:r>
        <w:rPr>
          <w:rFonts w:hint="eastAsia"/>
          <w:color w:val="000000" w:themeColor="text1"/>
        </w:rPr>
        <w:t>侧继续</w:t>
      </w:r>
      <w:proofErr w:type="gramEnd"/>
      <w:r>
        <w:rPr>
          <w:rFonts w:hint="eastAsia"/>
          <w:color w:val="000000" w:themeColor="text1"/>
        </w:rPr>
        <w:t>购买，不同意侧告知用户取消订单，系统自动扣除用</w:t>
      </w:r>
      <w:r w:rsidR="008733F8">
        <w:rPr>
          <w:rFonts w:hint="eastAsia"/>
          <w:color w:val="000000" w:themeColor="text1"/>
        </w:rPr>
        <w:t>户</w:t>
      </w:r>
      <w:r>
        <w:rPr>
          <w:rFonts w:hint="eastAsia"/>
          <w:color w:val="000000" w:themeColor="text1"/>
        </w:rPr>
        <w:t>违约金跑腿费用总金额的</w:t>
      </w:r>
      <w:r>
        <w:rPr>
          <w:rFonts w:hint="eastAsia"/>
          <w:color w:val="000000" w:themeColor="text1"/>
        </w:rPr>
        <w:t>2%</w:t>
      </w:r>
    </w:p>
    <w:p w:rsidR="00E27361" w:rsidRDefault="00E27361">
      <w:pPr>
        <w:pStyle w:val="12"/>
        <w:spacing w:line="360" w:lineRule="auto"/>
        <w:ind w:left="1260" w:firstLineChars="0" w:firstLine="0"/>
      </w:pPr>
    </w:p>
    <w:p w:rsidR="008F50FC" w:rsidRDefault="008F50FC" w:rsidP="008F50FC">
      <w:pPr>
        <w:pStyle w:val="12"/>
        <w:spacing w:line="360" w:lineRule="auto"/>
        <w:ind w:firstLineChars="0"/>
        <w:rPr>
          <w:color w:val="000000" w:themeColor="text1"/>
        </w:rPr>
      </w:pPr>
      <w:r>
        <w:rPr>
          <w:rFonts w:hint="eastAsia"/>
          <w:color w:val="000000" w:themeColor="text1"/>
        </w:rPr>
        <w:t xml:space="preserve"> </w:t>
      </w:r>
    </w:p>
    <w:p w:rsidR="00E27361" w:rsidRDefault="009C4615">
      <w:pPr>
        <w:pStyle w:val="12"/>
        <w:numPr>
          <w:ilvl w:val="0"/>
          <w:numId w:val="4"/>
        </w:numPr>
        <w:spacing w:line="360" w:lineRule="auto"/>
        <w:ind w:firstLineChars="0"/>
        <w:rPr>
          <w:color w:val="000000" w:themeColor="text1"/>
        </w:rPr>
      </w:pPr>
      <w:r>
        <w:rPr>
          <w:rFonts w:hint="eastAsia"/>
          <w:color w:val="000000" w:themeColor="text1"/>
        </w:rPr>
        <w:t>优惠券管理：</w:t>
      </w:r>
    </w:p>
    <w:p w:rsidR="00E27361" w:rsidRDefault="009C4615">
      <w:pPr>
        <w:pStyle w:val="12"/>
        <w:spacing w:line="360" w:lineRule="auto"/>
        <w:ind w:left="1260" w:firstLineChars="0" w:firstLine="0"/>
        <w:rPr>
          <w:color w:val="000000" w:themeColor="text1"/>
        </w:rPr>
      </w:pPr>
      <w:r>
        <w:rPr>
          <w:rFonts w:hint="eastAsia"/>
          <w:color w:val="000000" w:themeColor="text1"/>
        </w:rPr>
        <w:t>用户通过新用户注册获得的优惠券</w:t>
      </w:r>
      <w:r w:rsidR="008733F8">
        <w:rPr>
          <w:rFonts w:hint="eastAsia"/>
          <w:color w:val="000000" w:themeColor="text1"/>
        </w:rPr>
        <w:t>，</w:t>
      </w:r>
      <w:proofErr w:type="gramStart"/>
      <w:r w:rsidR="008733F8">
        <w:rPr>
          <w:rFonts w:hint="eastAsia"/>
          <w:color w:val="000000" w:themeColor="text1"/>
        </w:rPr>
        <w:t>首单设置</w:t>
      </w:r>
      <w:proofErr w:type="gramEnd"/>
      <w:r w:rsidR="008733F8">
        <w:rPr>
          <w:rFonts w:hint="eastAsia"/>
          <w:color w:val="000000" w:themeColor="text1"/>
        </w:rPr>
        <w:t>折扣，特定方式发放给用户</w:t>
      </w:r>
      <w:r>
        <w:rPr>
          <w:rFonts w:hint="eastAsia"/>
          <w:color w:val="000000" w:themeColor="text1"/>
        </w:rPr>
        <w:t>（在总后台进行自定义设置</w:t>
      </w:r>
      <w:r w:rsidR="008733F8">
        <w:rPr>
          <w:rFonts w:hint="eastAsia"/>
          <w:color w:val="000000" w:themeColor="text1"/>
        </w:rPr>
        <w:t>创建</w:t>
      </w:r>
      <w:r>
        <w:rPr>
          <w:rFonts w:hint="eastAsia"/>
          <w:color w:val="000000" w:themeColor="text1"/>
        </w:rPr>
        <w:t>什么</w:t>
      </w:r>
      <w:proofErr w:type="gramStart"/>
      <w:r>
        <w:rPr>
          <w:rFonts w:hint="eastAsia"/>
          <w:color w:val="000000" w:themeColor="text1"/>
        </w:rPr>
        <w:t>劵</w:t>
      </w:r>
      <w:proofErr w:type="gramEnd"/>
      <w:r>
        <w:rPr>
          <w:rFonts w:hint="eastAsia"/>
          <w:color w:val="000000" w:themeColor="text1"/>
        </w:rPr>
        <w:t>），通过广告来获得（点击页面广告，进入广告详情，点击获取。由总后台进行图文编辑及优惠券信息）</w:t>
      </w:r>
    </w:p>
    <w:p w:rsidR="00E27361" w:rsidRDefault="009C4615">
      <w:pPr>
        <w:pStyle w:val="12"/>
        <w:numPr>
          <w:ilvl w:val="0"/>
          <w:numId w:val="4"/>
        </w:numPr>
        <w:spacing w:line="360" w:lineRule="auto"/>
        <w:ind w:firstLineChars="0"/>
        <w:rPr>
          <w:color w:val="000000" w:themeColor="text1"/>
        </w:rPr>
      </w:pPr>
      <w:r>
        <w:rPr>
          <w:rFonts w:hint="eastAsia"/>
          <w:color w:val="000000" w:themeColor="text1"/>
        </w:rPr>
        <w:t>发票与报销：</w:t>
      </w:r>
    </w:p>
    <w:p w:rsidR="00E27361" w:rsidRDefault="009C4615">
      <w:pPr>
        <w:pStyle w:val="12"/>
        <w:numPr>
          <w:ilvl w:val="1"/>
          <w:numId w:val="4"/>
        </w:numPr>
        <w:spacing w:line="360" w:lineRule="auto"/>
        <w:ind w:firstLineChars="0"/>
        <w:rPr>
          <w:color w:val="000000" w:themeColor="text1"/>
        </w:rPr>
      </w:pPr>
      <w:r>
        <w:rPr>
          <w:rFonts w:ascii="宋体" w:eastAsia="宋体" w:hAnsi="宋体" w:cs="宋体"/>
          <w:color w:val="000000" w:themeColor="text1"/>
        </w:rPr>
        <w:t>让用户根据自己的下单记录选择开票，填写收件地址，根据网联网服务税率</w:t>
      </w:r>
      <w:r>
        <w:rPr>
          <w:rFonts w:ascii="Calibri" w:eastAsia="Calibri" w:hAnsi="Calibri" w:cs="Calibri"/>
          <w:color w:val="000000" w:themeColor="text1"/>
        </w:rPr>
        <w:t>6.78</w:t>
      </w:r>
      <w:r>
        <w:rPr>
          <w:rFonts w:ascii="Calibri" w:eastAsia="宋体" w:hAnsi="Calibri" w:cs="Calibri" w:hint="eastAsia"/>
          <w:color w:val="000000" w:themeColor="text1"/>
        </w:rPr>
        <w:t>%</w:t>
      </w:r>
      <w:r>
        <w:rPr>
          <w:rFonts w:ascii="宋体" w:eastAsia="宋体" w:hAnsi="宋体" w:cs="宋体"/>
          <w:color w:val="000000" w:themeColor="text1"/>
        </w:rPr>
        <w:t>，邮费</w:t>
      </w:r>
      <w:r>
        <w:rPr>
          <w:rFonts w:ascii="Calibri" w:eastAsia="Calibri" w:hAnsi="Calibri" w:cs="Calibri"/>
          <w:color w:val="000000" w:themeColor="text1"/>
        </w:rPr>
        <w:t>10</w:t>
      </w:r>
      <w:r>
        <w:rPr>
          <w:rFonts w:ascii="宋体" w:eastAsia="宋体" w:hAnsi="宋体" w:cs="宋体"/>
          <w:color w:val="000000" w:themeColor="text1"/>
        </w:rPr>
        <w:t>元，（</w:t>
      </w:r>
      <w:r>
        <w:rPr>
          <w:rFonts w:ascii="宋体" w:eastAsia="宋体" w:hAnsi="宋体" w:cs="宋体" w:hint="eastAsia"/>
          <w:color w:val="000000" w:themeColor="text1"/>
        </w:rPr>
        <w:t>后台</w:t>
      </w:r>
      <w:r>
        <w:rPr>
          <w:rFonts w:ascii="宋体" w:eastAsia="宋体" w:hAnsi="宋体" w:cs="宋体"/>
          <w:color w:val="000000" w:themeColor="text1"/>
        </w:rPr>
        <w:t>可</w:t>
      </w:r>
      <w:r>
        <w:rPr>
          <w:rFonts w:ascii="宋体" w:eastAsia="宋体" w:hAnsi="宋体" w:cs="宋体" w:hint="eastAsia"/>
          <w:color w:val="000000" w:themeColor="text1"/>
        </w:rPr>
        <w:t>自定义</w:t>
      </w:r>
      <w:r>
        <w:rPr>
          <w:rFonts w:ascii="宋体" w:eastAsia="宋体" w:hAnsi="宋体" w:cs="宋体"/>
          <w:color w:val="000000" w:themeColor="text1"/>
        </w:rPr>
        <w:t>设置</w:t>
      </w:r>
      <w:r>
        <w:rPr>
          <w:rFonts w:ascii="宋体" w:eastAsia="宋体" w:hAnsi="宋体" w:cs="宋体" w:hint="eastAsia"/>
          <w:color w:val="000000" w:themeColor="text1"/>
        </w:rPr>
        <w:t>税率和邮费</w:t>
      </w:r>
      <w:r>
        <w:rPr>
          <w:rFonts w:ascii="宋体" w:eastAsia="宋体" w:hAnsi="宋体" w:cs="宋体"/>
          <w:color w:val="000000" w:themeColor="text1"/>
        </w:rPr>
        <w:t>）</w:t>
      </w:r>
      <w:r>
        <w:rPr>
          <w:rFonts w:ascii="宋体" w:eastAsia="宋体" w:hAnsi="宋体" w:cs="宋体" w:hint="eastAsia"/>
          <w:color w:val="000000" w:themeColor="text1"/>
        </w:rPr>
        <w:t>，可以单个发起开票，也多个单合并开票，</w:t>
      </w:r>
      <w:r>
        <w:rPr>
          <w:rFonts w:ascii="宋体" w:eastAsia="宋体" w:hAnsi="宋体" w:cs="宋体"/>
          <w:color w:val="000000" w:themeColor="text1"/>
        </w:rPr>
        <w:t>显示出相应</w:t>
      </w:r>
      <w:r>
        <w:rPr>
          <w:rFonts w:ascii="宋体" w:eastAsia="宋体" w:hAnsi="宋体" w:cs="宋体" w:hint="eastAsia"/>
          <w:color w:val="000000" w:themeColor="text1"/>
        </w:rPr>
        <w:t>总</w:t>
      </w:r>
      <w:r>
        <w:rPr>
          <w:rFonts w:ascii="宋体" w:eastAsia="宋体" w:hAnsi="宋体" w:cs="宋体"/>
          <w:color w:val="000000" w:themeColor="text1"/>
        </w:rPr>
        <w:t>价，用户提交后跳转至</w:t>
      </w:r>
      <w:proofErr w:type="gramStart"/>
      <w:r>
        <w:rPr>
          <w:rFonts w:ascii="宋体" w:eastAsia="宋体" w:hAnsi="宋体" w:cs="宋体"/>
          <w:color w:val="000000" w:themeColor="text1"/>
        </w:rPr>
        <w:t>微信支付</w:t>
      </w:r>
      <w:proofErr w:type="gramEnd"/>
      <w:r>
        <w:rPr>
          <w:rFonts w:ascii="宋体" w:eastAsia="宋体" w:hAnsi="宋体" w:cs="宋体"/>
          <w:color w:val="000000" w:themeColor="text1"/>
        </w:rPr>
        <w:t>窗口，</w:t>
      </w:r>
      <w:r>
        <w:rPr>
          <w:rFonts w:ascii="宋体" w:eastAsia="宋体" w:hAnsi="宋体" w:cs="宋体" w:hint="eastAsia"/>
          <w:color w:val="000000" w:themeColor="text1"/>
        </w:rPr>
        <w:t>之后公司</w:t>
      </w:r>
      <w:r>
        <w:rPr>
          <w:rFonts w:ascii="宋体" w:eastAsia="宋体" w:hAnsi="宋体" w:cs="宋体"/>
          <w:color w:val="000000" w:themeColor="text1"/>
        </w:rPr>
        <w:t>邮寄发票</w:t>
      </w:r>
      <w:r>
        <w:rPr>
          <w:rFonts w:ascii="宋体" w:eastAsia="宋体" w:hAnsi="宋体" w:cs="宋体" w:hint="eastAsia"/>
          <w:color w:val="000000" w:themeColor="text1"/>
        </w:rPr>
        <w:t>（按消费记录来核算发票金额）</w:t>
      </w:r>
    </w:p>
    <w:p w:rsidR="00E27361" w:rsidRDefault="009C4615">
      <w:pPr>
        <w:pStyle w:val="12"/>
        <w:numPr>
          <w:ilvl w:val="0"/>
          <w:numId w:val="4"/>
        </w:numPr>
        <w:spacing w:line="360" w:lineRule="auto"/>
        <w:ind w:firstLineChars="0"/>
      </w:pPr>
      <w:r>
        <w:rPr>
          <w:rFonts w:hint="eastAsia"/>
        </w:rPr>
        <w:t>运费说明：</w:t>
      </w:r>
      <w:r>
        <w:rPr>
          <w:rFonts w:ascii="宋体" w:eastAsia="宋体" w:hAnsi="宋体" w:cs="宋体"/>
        </w:rPr>
        <w:t>邮寄的发票的运费</w:t>
      </w:r>
    </w:p>
    <w:p w:rsidR="00E27361" w:rsidRDefault="008733F8">
      <w:pPr>
        <w:pStyle w:val="12"/>
        <w:numPr>
          <w:ilvl w:val="1"/>
          <w:numId w:val="4"/>
        </w:numPr>
        <w:spacing w:line="360" w:lineRule="auto"/>
        <w:ind w:firstLineChars="0"/>
      </w:pPr>
      <w:r>
        <w:rPr>
          <w:rFonts w:hint="eastAsia"/>
        </w:rPr>
        <w:t>根据城市获取运费计价标准，根据城市设置计价标准</w:t>
      </w:r>
    </w:p>
    <w:p w:rsidR="00E27361" w:rsidRDefault="009C4615">
      <w:pPr>
        <w:pStyle w:val="12"/>
        <w:numPr>
          <w:ilvl w:val="0"/>
          <w:numId w:val="4"/>
        </w:numPr>
        <w:spacing w:line="360" w:lineRule="auto"/>
        <w:ind w:firstLineChars="0"/>
      </w:pPr>
      <w:r>
        <w:rPr>
          <w:rFonts w:hint="eastAsia"/>
        </w:rPr>
        <w:t>常见问题：</w:t>
      </w:r>
    </w:p>
    <w:p w:rsidR="00E27361" w:rsidRDefault="009C4615">
      <w:pPr>
        <w:pStyle w:val="12"/>
        <w:numPr>
          <w:ilvl w:val="1"/>
          <w:numId w:val="4"/>
        </w:numPr>
        <w:spacing w:line="360" w:lineRule="auto"/>
        <w:ind w:firstLineChars="0"/>
      </w:pPr>
      <w:r>
        <w:rPr>
          <w:rFonts w:hint="eastAsia"/>
        </w:rPr>
        <w:t>常见问题</w:t>
      </w:r>
      <w:r>
        <w:rPr>
          <w:rFonts w:hint="eastAsia"/>
        </w:rPr>
        <w:t>QA</w:t>
      </w:r>
      <w:r>
        <w:rPr>
          <w:rFonts w:hint="eastAsia"/>
        </w:rPr>
        <w:t>显示，（动态，可删除，增加）</w:t>
      </w:r>
    </w:p>
    <w:p w:rsidR="00E27361" w:rsidRDefault="009C4615">
      <w:pPr>
        <w:pStyle w:val="12"/>
        <w:numPr>
          <w:ilvl w:val="0"/>
          <w:numId w:val="4"/>
        </w:numPr>
        <w:spacing w:line="360" w:lineRule="auto"/>
        <w:ind w:firstLineChars="0"/>
      </w:pPr>
      <w:r>
        <w:rPr>
          <w:rFonts w:hint="eastAsia"/>
        </w:rPr>
        <w:t>意见反馈：</w:t>
      </w:r>
    </w:p>
    <w:p w:rsidR="00E27361" w:rsidRDefault="009C4615">
      <w:pPr>
        <w:pStyle w:val="12"/>
        <w:numPr>
          <w:ilvl w:val="1"/>
          <w:numId w:val="4"/>
        </w:numPr>
        <w:spacing w:line="360" w:lineRule="auto"/>
        <w:ind w:firstLineChars="0"/>
      </w:pPr>
      <w:r>
        <w:rPr>
          <w:rFonts w:hint="eastAsia"/>
        </w:rPr>
        <w:t>用户输入意见反馈提交至后台</w:t>
      </w:r>
      <w:r>
        <w:rPr>
          <w:rFonts w:hint="eastAsia"/>
        </w:rPr>
        <w:t xml:space="preserve"> </w:t>
      </w:r>
    </w:p>
    <w:p w:rsidR="00E27361" w:rsidRDefault="009C4615">
      <w:pPr>
        <w:pStyle w:val="12"/>
        <w:numPr>
          <w:ilvl w:val="0"/>
          <w:numId w:val="4"/>
        </w:numPr>
        <w:spacing w:line="360" w:lineRule="auto"/>
        <w:ind w:firstLineChars="0"/>
      </w:pPr>
      <w:r>
        <w:rPr>
          <w:rFonts w:hint="eastAsia"/>
        </w:rPr>
        <w:t>邀请好友：</w:t>
      </w:r>
    </w:p>
    <w:p w:rsidR="00E27361" w:rsidRDefault="009C4615">
      <w:pPr>
        <w:pStyle w:val="12"/>
        <w:numPr>
          <w:ilvl w:val="1"/>
          <w:numId w:val="4"/>
        </w:numPr>
        <w:spacing w:line="360" w:lineRule="auto"/>
        <w:ind w:firstLineChars="0"/>
      </w:pPr>
      <w:r>
        <w:rPr>
          <w:rFonts w:hint="eastAsia"/>
        </w:rPr>
        <w:t>1.</w:t>
      </w:r>
      <w:r>
        <w:rPr>
          <w:rFonts w:hint="eastAsia"/>
        </w:rPr>
        <w:t>面对面生成个人二微码邀请，</w:t>
      </w:r>
      <w:r>
        <w:rPr>
          <w:rFonts w:hint="eastAsia"/>
        </w:rPr>
        <w:t>2</w:t>
      </w:r>
      <w:r>
        <w:rPr>
          <w:rFonts w:hint="eastAsia"/>
        </w:rPr>
        <w:t>。分享连接</w:t>
      </w:r>
      <w:r>
        <w:rPr>
          <w:rFonts w:hint="eastAsia"/>
        </w:rPr>
        <w:t xml:space="preserve"> </w:t>
      </w:r>
      <w:r>
        <w:rPr>
          <w:rFonts w:hint="eastAsia"/>
        </w:rPr>
        <w:t>当邀请人完成指定单数时发放相应的奖励</w:t>
      </w:r>
      <w:r>
        <w:rPr>
          <w:rFonts w:hint="eastAsia"/>
        </w:rPr>
        <w:t xml:space="preserve"> </w:t>
      </w:r>
      <w:r>
        <w:rPr>
          <w:rFonts w:ascii="宋体" w:eastAsia="宋体" w:hAnsi="宋体" w:cs="宋体"/>
        </w:rPr>
        <w:t>如第</w:t>
      </w:r>
      <w:r>
        <w:rPr>
          <w:rFonts w:ascii="Calibri" w:eastAsia="Calibri" w:hAnsi="Calibri" w:cs="Calibri"/>
        </w:rPr>
        <w:t>1</w:t>
      </w:r>
      <w:r>
        <w:rPr>
          <w:rFonts w:ascii="宋体" w:eastAsia="宋体" w:hAnsi="宋体" w:cs="宋体"/>
        </w:rPr>
        <w:t>单</w:t>
      </w:r>
      <w:r>
        <w:rPr>
          <w:rFonts w:ascii="Calibri" w:eastAsia="Calibri" w:hAnsi="Calibri" w:cs="Calibri"/>
        </w:rPr>
        <w:t xml:space="preserve"> </w:t>
      </w:r>
      <w:r>
        <w:rPr>
          <w:rFonts w:ascii="宋体" w:eastAsia="宋体" w:hAnsi="宋体" w:cs="宋体"/>
        </w:rPr>
        <w:t>第</w:t>
      </w:r>
      <w:r>
        <w:rPr>
          <w:rFonts w:ascii="Calibri" w:eastAsia="Calibri" w:hAnsi="Calibri" w:cs="Calibri"/>
        </w:rPr>
        <w:t>5</w:t>
      </w:r>
      <w:r>
        <w:rPr>
          <w:rFonts w:ascii="宋体" w:eastAsia="宋体" w:hAnsi="宋体" w:cs="宋体"/>
        </w:rPr>
        <w:t>单，第</w:t>
      </w:r>
      <w:r>
        <w:rPr>
          <w:rFonts w:ascii="Calibri" w:eastAsia="Calibri" w:hAnsi="Calibri" w:cs="Calibri"/>
        </w:rPr>
        <w:t>10</w:t>
      </w:r>
      <w:r>
        <w:rPr>
          <w:rFonts w:ascii="宋体" w:eastAsia="宋体" w:hAnsi="宋体" w:cs="宋体"/>
        </w:rPr>
        <w:t>单，</w:t>
      </w:r>
      <w:r>
        <w:rPr>
          <w:rFonts w:ascii="Calibri" w:eastAsia="Calibri" w:hAnsi="Calibri" w:cs="Calibri"/>
        </w:rPr>
        <w:t>1</w:t>
      </w:r>
      <w:r>
        <w:rPr>
          <w:rFonts w:ascii="宋体" w:eastAsia="宋体" w:hAnsi="宋体" w:cs="宋体"/>
        </w:rPr>
        <w:t>是现金，</w:t>
      </w:r>
      <w:r>
        <w:rPr>
          <w:rFonts w:ascii="Calibri" w:eastAsia="Calibri" w:hAnsi="Calibri" w:cs="Calibri"/>
        </w:rPr>
        <w:t>2</w:t>
      </w:r>
      <w:r>
        <w:rPr>
          <w:rFonts w:ascii="宋体" w:eastAsia="宋体" w:hAnsi="宋体" w:cs="宋体"/>
        </w:rPr>
        <w:t>是优惠卷，</w:t>
      </w:r>
      <w:r>
        <w:rPr>
          <w:rFonts w:ascii="宋体" w:eastAsia="宋体" w:hAnsi="宋体" w:cs="宋体" w:hint="eastAsia"/>
        </w:rPr>
        <w:t>后台</w:t>
      </w:r>
      <w:r>
        <w:rPr>
          <w:rFonts w:ascii="宋体" w:eastAsia="宋体" w:hAnsi="宋体" w:cs="宋体"/>
        </w:rPr>
        <w:t>可设置，可选择</w:t>
      </w:r>
      <w:r>
        <w:rPr>
          <w:rFonts w:ascii="宋体" w:eastAsia="宋体" w:hAnsi="宋体" w:cs="宋体" w:hint="eastAsia"/>
        </w:rPr>
        <w:t>、</w:t>
      </w:r>
      <w:r>
        <w:rPr>
          <w:rFonts w:ascii="宋体" w:eastAsia="宋体" w:hAnsi="宋体" w:cs="宋体"/>
        </w:rPr>
        <w:t>可删除，可增加，</w:t>
      </w:r>
    </w:p>
    <w:p w:rsidR="00E27361" w:rsidRDefault="009C4615">
      <w:pPr>
        <w:pStyle w:val="12"/>
        <w:numPr>
          <w:ilvl w:val="1"/>
          <w:numId w:val="4"/>
        </w:numPr>
        <w:spacing w:line="360" w:lineRule="auto"/>
        <w:ind w:firstLineChars="0"/>
      </w:pPr>
      <w:r>
        <w:rPr>
          <w:rFonts w:hint="eastAsia"/>
        </w:rPr>
        <w:t>邀请注册动画图文描述页面，注册后可直接关注公众号</w:t>
      </w:r>
    </w:p>
    <w:p w:rsidR="00E27361" w:rsidRDefault="009C4615">
      <w:pPr>
        <w:pStyle w:val="12"/>
        <w:numPr>
          <w:ilvl w:val="1"/>
          <w:numId w:val="4"/>
        </w:numPr>
        <w:spacing w:line="360" w:lineRule="auto"/>
        <w:ind w:firstLineChars="0"/>
      </w:pPr>
      <w:r>
        <w:rPr>
          <w:rFonts w:hint="eastAsia"/>
        </w:rPr>
        <w:t>图文描述奖励规则</w:t>
      </w:r>
    </w:p>
    <w:p w:rsidR="00E27361" w:rsidRDefault="009C4615">
      <w:pPr>
        <w:pStyle w:val="12"/>
        <w:numPr>
          <w:ilvl w:val="1"/>
          <w:numId w:val="4"/>
        </w:numPr>
        <w:spacing w:line="360" w:lineRule="auto"/>
        <w:ind w:firstLineChars="0"/>
      </w:pPr>
      <w:r>
        <w:rPr>
          <w:rFonts w:hint="eastAsia"/>
        </w:rPr>
        <w:t>奖励规则设置，删除，增加</w:t>
      </w:r>
      <w:r>
        <w:rPr>
          <w:rFonts w:hint="eastAsia"/>
        </w:rPr>
        <w:t xml:space="preserve"> </w:t>
      </w:r>
      <w:r>
        <w:t xml:space="preserve"> </w:t>
      </w:r>
    </w:p>
    <w:p w:rsidR="00E27361" w:rsidRDefault="009C4615">
      <w:pPr>
        <w:pStyle w:val="12"/>
        <w:numPr>
          <w:ilvl w:val="1"/>
          <w:numId w:val="4"/>
        </w:numPr>
        <w:spacing w:line="360" w:lineRule="auto"/>
        <w:ind w:firstLineChars="0"/>
      </w:pPr>
      <w:r>
        <w:rPr>
          <w:rFonts w:hint="eastAsia"/>
        </w:rPr>
        <w:t>邀请累积人数显示，奖励明细查询</w:t>
      </w:r>
    </w:p>
    <w:p w:rsidR="00E27361" w:rsidRDefault="009C4615">
      <w:pPr>
        <w:pStyle w:val="12"/>
        <w:numPr>
          <w:ilvl w:val="0"/>
          <w:numId w:val="4"/>
        </w:numPr>
        <w:spacing w:line="360" w:lineRule="auto"/>
        <w:ind w:firstLineChars="0"/>
      </w:pPr>
      <w:r>
        <w:rPr>
          <w:rFonts w:hint="eastAsia"/>
        </w:rPr>
        <w:t>我的订单：点击订单可查看详情</w:t>
      </w:r>
    </w:p>
    <w:p w:rsidR="00E27361" w:rsidRDefault="009C4615">
      <w:pPr>
        <w:pStyle w:val="12"/>
        <w:numPr>
          <w:ilvl w:val="1"/>
          <w:numId w:val="4"/>
        </w:numPr>
        <w:spacing w:line="360" w:lineRule="auto"/>
        <w:ind w:firstLineChars="0"/>
      </w:pPr>
      <w:r>
        <w:rPr>
          <w:rFonts w:hint="eastAsia"/>
        </w:rPr>
        <w:t>全部：显示全部订单</w:t>
      </w:r>
    </w:p>
    <w:p w:rsidR="00E27361" w:rsidRDefault="009C4615">
      <w:pPr>
        <w:pStyle w:val="12"/>
        <w:numPr>
          <w:ilvl w:val="1"/>
          <w:numId w:val="4"/>
        </w:numPr>
        <w:spacing w:line="360" w:lineRule="auto"/>
        <w:ind w:firstLineChars="0"/>
      </w:pPr>
      <w:r>
        <w:rPr>
          <w:rFonts w:hint="eastAsia"/>
        </w:rPr>
        <w:t>待接单：显示等待跑客接单的订单。可执行取消操作。判断是否超过收费时间，如超过则收取手续费</w:t>
      </w:r>
      <w:r>
        <w:rPr>
          <w:rFonts w:hint="eastAsia"/>
        </w:rPr>
        <w:t>2%</w:t>
      </w:r>
      <w:r>
        <w:rPr>
          <w:rFonts w:hint="eastAsia"/>
        </w:rPr>
        <w:t>。扣除费用可设置，可删除，可增加，取消后款项原路退回</w:t>
      </w:r>
    </w:p>
    <w:p w:rsidR="00E27361" w:rsidRDefault="009C4615">
      <w:pPr>
        <w:pStyle w:val="12"/>
        <w:numPr>
          <w:ilvl w:val="1"/>
          <w:numId w:val="4"/>
        </w:numPr>
        <w:spacing w:line="360" w:lineRule="auto"/>
        <w:ind w:firstLineChars="0"/>
      </w:pPr>
      <w:r>
        <w:rPr>
          <w:rFonts w:hint="eastAsia"/>
        </w:rPr>
        <w:t>待取单：显示待签收订单</w:t>
      </w:r>
    </w:p>
    <w:p w:rsidR="00E27361" w:rsidRDefault="009C4615">
      <w:pPr>
        <w:pStyle w:val="12"/>
        <w:numPr>
          <w:ilvl w:val="1"/>
          <w:numId w:val="4"/>
        </w:numPr>
        <w:spacing w:line="360" w:lineRule="auto"/>
        <w:ind w:firstLineChars="0"/>
      </w:pPr>
      <w:r>
        <w:rPr>
          <w:rFonts w:hint="eastAsia"/>
        </w:rPr>
        <w:t>配送订单：显示配送中的订单</w:t>
      </w:r>
      <w:r w:rsidR="008733F8">
        <w:rPr>
          <w:rFonts w:hint="eastAsia"/>
        </w:rPr>
        <w:t>，可地图查看</w:t>
      </w:r>
      <w:r w:rsidR="005675D8">
        <w:rPr>
          <w:rFonts w:hint="eastAsia"/>
        </w:rPr>
        <w:t>跑男配送中位置</w:t>
      </w:r>
    </w:p>
    <w:p w:rsidR="00E27361" w:rsidRDefault="009C4615">
      <w:pPr>
        <w:pStyle w:val="12"/>
        <w:numPr>
          <w:ilvl w:val="1"/>
          <w:numId w:val="4"/>
        </w:numPr>
        <w:spacing w:line="360" w:lineRule="auto"/>
        <w:ind w:firstLineChars="0"/>
      </w:pPr>
      <w:r>
        <w:rPr>
          <w:rFonts w:hint="eastAsia"/>
        </w:rPr>
        <w:t>已完成订单：显示已完成的订单</w:t>
      </w:r>
    </w:p>
    <w:p w:rsidR="00E27361" w:rsidRDefault="009C4615">
      <w:pPr>
        <w:pStyle w:val="12"/>
        <w:numPr>
          <w:ilvl w:val="1"/>
          <w:numId w:val="4"/>
        </w:numPr>
        <w:spacing w:line="360" w:lineRule="auto"/>
        <w:ind w:firstLineChars="0"/>
      </w:pPr>
      <w:r>
        <w:rPr>
          <w:rFonts w:hint="eastAsia"/>
        </w:rPr>
        <w:t>已取消订单：显示已取消的订单</w:t>
      </w:r>
    </w:p>
    <w:p w:rsidR="00E27361" w:rsidRDefault="009C4615">
      <w:pPr>
        <w:pStyle w:val="3"/>
        <w:numPr>
          <w:ilvl w:val="1"/>
          <w:numId w:val="3"/>
        </w:numPr>
      </w:pPr>
      <w:bookmarkStart w:id="3" w:name="_Toc479625290"/>
      <w:r>
        <w:rPr>
          <w:rFonts w:hint="eastAsia"/>
        </w:rPr>
        <w:t>跑客端</w:t>
      </w:r>
      <w:bookmarkEnd w:id="3"/>
    </w:p>
    <w:p w:rsidR="00E27361" w:rsidRDefault="009C4615">
      <w:pPr>
        <w:rPr>
          <w:rFonts w:eastAsia="PMingLiU"/>
        </w:rPr>
      </w:pPr>
      <w:r>
        <w:rPr>
          <w:rFonts w:hint="eastAsia"/>
        </w:rPr>
        <w:t xml:space="preserve">          </w:t>
      </w:r>
      <w:r>
        <w:rPr>
          <w:rFonts w:hint="eastAsia"/>
        </w:rPr>
        <w:t>注册页面</w:t>
      </w:r>
      <w:proofErr w:type="gramStart"/>
      <w:r>
        <w:rPr>
          <w:rFonts w:hint="eastAsia"/>
        </w:rPr>
        <w:t>动画文</w:t>
      </w:r>
      <w:proofErr w:type="gramEnd"/>
      <w:r>
        <w:rPr>
          <w:rFonts w:hint="eastAsia"/>
        </w:rPr>
        <w:t>图介绍，跑客通过手机号码以及填写身份证信息，上传手持身份证个人影像，身份证正反面</w:t>
      </w:r>
      <w:r w:rsidR="007E41B5">
        <w:rPr>
          <w:rFonts w:hint="eastAsia"/>
        </w:rPr>
        <w:t>，后台审核，</w:t>
      </w:r>
    </w:p>
    <w:p w:rsidR="00E27361" w:rsidRDefault="009C4615">
      <w:pPr>
        <w:pStyle w:val="12"/>
        <w:numPr>
          <w:ilvl w:val="0"/>
          <w:numId w:val="5"/>
        </w:numPr>
        <w:spacing w:line="360" w:lineRule="auto"/>
        <w:ind w:firstLineChars="0"/>
      </w:pPr>
      <w:r>
        <w:rPr>
          <w:rFonts w:hint="eastAsia"/>
        </w:rPr>
        <w:t>时时上报跑客地理位置</w:t>
      </w:r>
      <w:r w:rsidR="000D3820">
        <w:rPr>
          <w:rFonts w:hint="eastAsia"/>
        </w:rPr>
        <w:t>可地图查看</w:t>
      </w:r>
      <w:r>
        <w:rPr>
          <w:rFonts w:hint="eastAsia"/>
        </w:rPr>
        <w:t>。推送附近订单。（需缴纳足够的押金才可进行订单推送）</w:t>
      </w:r>
    </w:p>
    <w:p w:rsidR="00E27361" w:rsidRDefault="009C4615">
      <w:pPr>
        <w:pStyle w:val="12"/>
        <w:numPr>
          <w:ilvl w:val="0"/>
          <w:numId w:val="5"/>
        </w:numPr>
        <w:spacing w:line="360" w:lineRule="auto"/>
        <w:ind w:firstLineChars="0"/>
      </w:pPr>
      <w:r>
        <w:rPr>
          <w:rFonts w:hint="eastAsia"/>
        </w:rPr>
        <w:t>接单页面：</w:t>
      </w:r>
    </w:p>
    <w:p w:rsidR="00E27361" w:rsidRDefault="009C4615">
      <w:pPr>
        <w:pStyle w:val="12"/>
        <w:spacing w:line="360" w:lineRule="auto"/>
        <w:ind w:left="1260" w:firstLineChars="0" w:firstLine="0"/>
        <w:rPr>
          <w:color w:val="000000" w:themeColor="text1"/>
        </w:rPr>
      </w:pPr>
      <w:proofErr w:type="gramStart"/>
      <w:r>
        <w:rPr>
          <w:rFonts w:hint="eastAsia"/>
          <w:color w:val="000000" w:themeColor="text1"/>
        </w:rPr>
        <w:t>帮送取</w:t>
      </w:r>
      <w:proofErr w:type="gramEnd"/>
      <w:r>
        <w:rPr>
          <w:rFonts w:hint="eastAsia"/>
          <w:color w:val="000000" w:themeColor="text1"/>
        </w:rPr>
        <w:t>：显示取件地点的地图信息，距离，备注信息，金额，接单后显示任务详情，寄件人电话可直接点击拨打，到达后可执行已取件，进行物品确认，拍照，更新订单状态为配送中，送达后可点击收件人电话拨打，可发起签收当面签收：跑客送至送货地址，发起签收，收货人收到短信验证码，提供给跑客，跑客输入验证码，签收成功，订单结束，</w:t>
      </w:r>
      <w:proofErr w:type="gramStart"/>
      <w:r>
        <w:rPr>
          <w:rFonts w:hint="eastAsia"/>
          <w:color w:val="000000" w:themeColor="text1"/>
        </w:rPr>
        <w:t>发送微信及</w:t>
      </w:r>
      <w:proofErr w:type="gramEnd"/>
      <w:r>
        <w:rPr>
          <w:rFonts w:hint="eastAsia"/>
          <w:color w:val="000000" w:themeColor="text1"/>
        </w:rPr>
        <w:t>短信通知寄件人。</w:t>
      </w:r>
    </w:p>
    <w:p w:rsidR="00E27361" w:rsidRDefault="009C4615">
      <w:pPr>
        <w:pStyle w:val="12"/>
        <w:spacing w:line="360" w:lineRule="auto"/>
        <w:ind w:left="1260" w:firstLineChars="0" w:firstLine="0"/>
      </w:pPr>
      <w:r>
        <w:rPr>
          <w:rFonts w:hint="eastAsia"/>
          <w:color w:val="000000" w:themeColor="text1"/>
        </w:rPr>
        <w:t>非当面签收：跑客送至送货地址，发起签收，订单结束，</w:t>
      </w:r>
      <w:proofErr w:type="gramStart"/>
      <w:r>
        <w:rPr>
          <w:rFonts w:hint="eastAsia"/>
          <w:color w:val="000000" w:themeColor="text1"/>
        </w:rPr>
        <w:t>发送微信及</w:t>
      </w:r>
      <w:proofErr w:type="gramEnd"/>
      <w:r>
        <w:rPr>
          <w:rFonts w:hint="eastAsia"/>
          <w:color w:val="000000" w:themeColor="text1"/>
        </w:rPr>
        <w:t>短信通知寄件人。</w:t>
      </w:r>
    </w:p>
    <w:p w:rsidR="00E27361" w:rsidRDefault="009C4615">
      <w:pPr>
        <w:pStyle w:val="12"/>
        <w:numPr>
          <w:ilvl w:val="1"/>
          <w:numId w:val="5"/>
        </w:numPr>
        <w:spacing w:line="360" w:lineRule="auto"/>
        <w:ind w:firstLineChars="0"/>
      </w:pPr>
      <w:r>
        <w:rPr>
          <w:rFonts w:hint="eastAsia"/>
        </w:rPr>
        <w:t>帮我买：显示购买地点的地图信息，距离，备注信息，金额。接单后显示任务详情，购买人电话可直接点击拨打。送达后可点击收件人电话拨打，可发起签收。如购买商品则需要上传小票。更新订单状态为已完成。</w:t>
      </w:r>
    </w:p>
    <w:p w:rsidR="00E27361" w:rsidRDefault="005675D8">
      <w:pPr>
        <w:pStyle w:val="12"/>
        <w:numPr>
          <w:ilvl w:val="1"/>
          <w:numId w:val="4"/>
        </w:numPr>
        <w:spacing w:line="360" w:lineRule="auto"/>
        <w:ind w:firstLineChars="0"/>
      </w:pPr>
      <w:r>
        <w:rPr>
          <w:rFonts w:hint="eastAsia"/>
        </w:rPr>
        <w:t>帮办事</w:t>
      </w:r>
      <w:r w:rsidR="009C4615">
        <w:rPr>
          <w:rFonts w:hint="eastAsia"/>
        </w:rPr>
        <w:t>；显示排队地点的地图信息，距离，金额，接单后显示任务详情，下单人电话可直接点击拨打，达到后可执行我已到达显示到达地点的地图信息，开始计费，下单人电话可以直接拨打，排队时间结束后</w:t>
      </w:r>
      <w:r w:rsidR="009C4615">
        <w:rPr>
          <w:color w:val="000000" w:themeColor="text1"/>
        </w:rPr>
        <w:t>用户可进行签收（排队结束）操作，</w:t>
      </w:r>
      <w:r w:rsidR="009C4615">
        <w:rPr>
          <w:rFonts w:hint="eastAsia"/>
          <w:color w:val="000000" w:themeColor="text1"/>
        </w:rPr>
        <w:t>如果用户未签收</w:t>
      </w:r>
      <w:r w:rsidR="009C4615">
        <w:rPr>
          <w:rFonts w:hint="eastAsia"/>
          <w:color w:val="000000" w:themeColor="text1"/>
        </w:rPr>
        <w:t>24</w:t>
      </w:r>
      <w:r w:rsidR="009C4615">
        <w:rPr>
          <w:rFonts w:hint="eastAsia"/>
          <w:color w:val="000000" w:themeColor="text1"/>
        </w:rPr>
        <w:t>小时后自动签收，订单结束，</w:t>
      </w:r>
      <w:proofErr w:type="gramStart"/>
      <w:r w:rsidR="009C4615">
        <w:rPr>
          <w:rFonts w:hint="eastAsia"/>
          <w:color w:val="000000" w:themeColor="text1"/>
        </w:rPr>
        <w:t>发送微信及</w:t>
      </w:r>
      <w:proofErr w:type="gramEnd"/>
      <w:r w:rsidR="009C4615">
        <w:rPr>
          <w:rFonts w:hint="eastAsia"/>
          <w:color w:val="000000" w:themeColor="text1"/>
        </w:rPr>
        <w:t>短信通知用户。</w:t>
      </w:r>
    </w:p>
    <w:p w:rsidR="00E27361" w:rsidRDefault="009C4615">
      <w:pPr>
        <w:pStyle w:val="12"/>
        <w:numPr>
          <w:ilvl w:val="0"/>
          <w:numId w:val="5"/>
        </w:numPr>
        <w:spacing w:line="360" w:lineRule="auto"/>
        <w:ind w:firstLineChars="0"/>
      </w:pPr>
      <w:r>
        <w:rPr>
          <w:rFonts w:hint="eastAsia"/>
        </w:rPr>
        <w:t>我的订单</w:t>
      </w:r>
    </w:p>
    <w:p w:rsidR="00E27361" w:rsidRDefault="009C4615">
      <w:pPr>
        <w:pStyle w:val="12"/>
        <w:numPr>
          <w:ilvl w:val="1"/>
          <w:numId w:val="5"/>
        </w:numPr>
        <w:spacing w:line="360" w:lineRule="auto"/>
        <w:ind w:firstLineChars="0"/>
      </w:pPr>
      <w:r>
        <w:rPr>
          <w:rFonts w:hint="eastAsia"/>
        </w:rPr>
        <w:t>显示的我接的订单</w:t>
      </w:r>
    </w:p>
    <w:p w:rsidR="00E27361" w:rsidRDefault="009C4615">
      <w:pPr>
        <w:pStyle w:val="12"/>
        <w:numPr>
          <w:ilvl w:val="1"/>
          <w:numId w:val="5"/>
        </w:numPr>
        <w:spacing w:line="360" w:lineRule="auto"/>
        <w:ind w:firstLineChars="0"/>
      </w:pPr>
      <w:r>
        <w:rPr>
          <w:rFonts w:hint="eastAsia"/>
        </w:rPr>
        <w:t>配送中或者取件中的订单可点击进入接单页面</w:t>
      </w:r>
    </w:p>
    <w:p w:rsidR="00E27361" w:rsidRDefault="009C4615">
      <w:pPr>
        <w:pStyle w:val="12"/>
        <w:numPr>
          <w:ilvl w:val="0"/>
          <w:numId w:val="5"/>
        </w:numPr>
        <w:spacing w:line="360" w:lineRule="auto"/>
        <w:ind w:firstLineChars="0"/>
      </w:pPr>
      <w:r>
        <w:rPr>
          <w:rFonts w:hint="eastAsia"/>
        </w:rPr>
        <w:t>我的余额，</w:t>
      </w:r>
    </w:p>
    <w:p w:rsidR="00E27361" w:rsidRDefault="009C4615">
      <w:pPr>
        <w:pStyle w:val="12"/>
        <w:numPr>
          <w:ilvl w:val="1"/>
          <w:numId w:val="5"/>
        </w:numPr>
        <w:spacing w:line="360" w:lineRule="auto"/>
        <w:ind w:firstLineChars="0"/>
      </w:pPr>
      <w:r>
        <w:rPr>
          <w:rFonts w:hint="eastAsia"/>
        </w:rPr>
        <w:t>显示的我的分润</w:t>
      </w:r>
      <w:r w:rsidR="000D3820">
        <w:rPr>
          <w:rFonts w:hint="eastAsia"/>
        </w:rPr>
        <w:t>，每日接单数量</w:t>
      </w:r>
      <w:r w:rsidR="007E41B5">
        <w:rPr>
          <w:rFonts w:hint="eastAsia"/>
        </w:rPr>
        <w:t>，累计分润扣髋明细</w:t>
      </w:r>
    </w:p>
    <w:p w:rsidR="009C4615" w:rsidRDefault="009C4615">
      <w:pPr>
        <w:pStyle w:val="12"/>
        <w:numPr>
          <w:ilvl w:val="1"/>
          <w:numId w:val="5"/>
        </w:numPr>
        <w:spacing w:line="360" w:lineRule="auto"/>
        <w:ind w:firstLineChars="0"/>
      </w:pPr>
      <w:r>
        <w:rPr>
          <w:rFonts w:hint="eastAsia"/>
        </w:rPr>
        <w:t>接单按钮，</w:t>
      </w:r>
    </w:p>
    <w:p w:rsidR="00E27361" w:rsidRDefault="009C4615">
      <w:pPr>
        <w:pStyle w:val="12"/>
        <w:numPr>
          <w:ilvl w:val="1"/>
          <w:numId w:val="5"/>
        </w:numPr>
        <w:spacing w:line="360" w:lineRule="auto"/>
        <w:ind w:firstLineChars="0"/>
      </w:pPr>
      <w:r>
        <w:rPr>
          <w:rFonts w:hint="eastAsia"/>
        </w:rPr>
        <w:t>接提现至</w:t>
      </w:r>
      <w:proofErr w:type="gramStart"/>
      <w:r>
        <w:rPr>
          <w:rFonts w:hint="eastAsia"/>
        </w:rPr>
        <w:t>微信零钱</w:t>
      </w:r>
      <w:proofErr w:type="gramEnd"/>
      <w:r>
        <w:rPr>
          <w:rFonts w:hint="eastAsia"/>
        </w:rPr>
        <w:t>。</w:t>
      </w:r>
    </w:p>
    <w:p w:rsidR="00E27361" w:rsidRDefault="009C4615">
      <w:pPr>
        <w:pStyle w:val="12"/>
        <w:numPr>
          <w:ilvl w:val="0"/>
          <w:numId w:val="5"/>
        </w:numPr>
        <w:spacing w:line="360" w:lineRule="auto"/>
        <w:ind w:firstLineChars="0"/>
      </w:pPr>
      <w:r>
        <w:rPr>
          <w:rFonts w:hint="eastAsia"/>
        </w:rPr>
        <w:t>邀请好友</w:t>
      </w:r>
    </w:p>
    <w:p w:rsidR="00E27361" w:rsidRDefault="009C4615">
      <w:pPr>
        <w:pStyle w:val="12"/>
        <w:numPr>
          <w:ilvl w:val="1"/>
          <w:numId w:val="4"/>
        </w:numPr>
        <w:spacing w:line="360" w:lineRule="auto"/>
        <w:ind w:firstLineChars="0"/>
      </w:pPr>
      <w:r>
        <w:rPr>
          <w:rFonts w:hint="eastAsia"/>
        </w:rPr>
        <w:t>1.</w:t>
      </w:r>
      <w:r>
        <w:rPr>
          <w:rFonts w:hint="eastAsia"/>
        </w:rPr>
        <w:t>面对面生成个人二微码邀请，</w:t>
      </w:r>
      <w:r>
        <w:rPr>
          <w:rFonts w:hint="eastAsia"/>
        </w:rPr>
        <w:t>2</w:t>
      </w:r>
      <w:r>
        <w:rPr>
          <w:rFonts w:hint="eastAsia"/>
        </w:rPr>
        <w:t>。分享连接</w:t>
      </w:r>
      <w:r>
        <w:rPr>
          <w:rFonts w:hint="eastAsia"/>
        </w:rPr>
        <w:t xml:space="preserve"> </w:t>
      </w:r>
      <w:r>
        <w:rPr>
          <w:rFonts w:hint="eastAsia"/>
        </w:rPr>
        <w:t>当邀请人完成指定单数时发放相应的奖励</w:t>
      </w:r>
      <w:r>
        <w:rPr>
          <w:rFonts w:hint="eastAsia"/>
        </w:rPr>
        <w:t xml:space="preserve"> </w:t>
      </w:r>
      <w:r>
        <w:rPr>
          <w:rFonts w:hint="eastAsia"/>
        </w:rPr>
        <w:t>如第</w:t>
      </w:r>
      <w:r>
        <w:rPr>
          <w:rFonts w:hint="eastAsia"/>
        </w:rPr>
        <w:t>1</w:t>
      </w:r>
      <w:r>
        <w:rPr>
          <w:rFonts w:hint="eastAsia"/>
        </w:rPr>
        <w:t>单</w:t>
      </w:r>
      <w:r>
        <w:rPr>
          <w:rFonts w:hint="eastAsia"/>
        </w:rPr>
        <w:t xml:space="preserve"> </w:t>
      </w:r>
      <w:r>
        <w:rPr>
          <w:rFonts w:hint="eastAsia"/>
        </w:rPr>
        <w:t>第</w:t>
      </w:r>
      <w:r>
        <w:rPr>
          <w:rFonts w:hint="eastAsia"/>
        </w:rPr>
        <w:t>5</w:t>
      </w:r>
      <w:r>
        <w:rPr>
          <w:rFonts w:hint="eastAsia"/>
        </w:rPr>
        <w:t>单，第</w:t>
      </w:r>
      <w:r>
        <w:rPr>
          <w:rFonts w:hint="eastAsia"/>
        </w:rPr>
        <w:t>10</w:t>
      </w:r>
      <w:r>
        <w:rPr>
          <w:rFonts w:hint="eastAsia"/>
        </w:rPr>
        <w:t>单，后台</w:t>
      </w:r>
      <w:r>
        <w:rPr>
          <w:rFonts w:ascii="宋体" w:eastAsia="宋体" w:hAnsi="宋体" w:cs="宋体"/>
        </w:rPr>
        <w:t>可设置，可选择</w:t>
      </w:r>
      <w:r>
        <w:rPr>
          <w:rFonts w:ascii="宋体" w:eastAsia="宋体" w:hAnsi="宋体" w:cs="宋体" w:hint="eastAsia"/>
        </w:rPr>
        <w:t>、</w:t>
      </w:r>
      <w:r>
        <w:rPr>
          <w:rFonts w:ascii="宋体" w:eastAsia="宋体" w:hAnsi="宋体" w:cs="宋体"/>
        </w:rPr>
        <w:t>可删除，可增加，</w:t>
      </w:r>
    </w:p>
    <w:p w:rsidR="00E27361" w:rsidRDefault="009C4615">
      <w:pPr>
        <w:pStyle w:val="12"/>
        <w:numPr>
          <w:ilvl w:val="1"/>
          <w:numId w:val="5"/>
        </w:numPr>
        <w:spacing w:line="360" w:lineRule="auto"/>
        <w:ind w:firstLineChars="0"/>
      </w:pPr>
      <w:r>
        <w:rPr>
          <w:rFonts w:hint="eastAsia"/>
        </w:rPr>
        <w:t>邀请注册动画图文描述页面，注册后可直接关注公众号</w:t>
      </w:r>
    </w:p>
    <w:p w:rsidR="00E27361" w:rsidRDefault="009C4615">
      <w:pPr>
        <w:pStyle w:val="12"/>
        <w:numPr>
          <w:ilvl w:val="1"/>
          <w:numId w:val="5"/>
        </w:numPr>
        <w:spacing w:line="360" w:lineRule="auto"/>
        <w:ind w:firstLineChars="0"/>
      </w:pPr>
      <w:r>
        <w:rPr>
          <w:rFonts w:hint="eastAsia"/>
        </w:rPr>
        <w:t>图文描述奖励规则</w:t>
      </w:r>
    </w:p>
    <w:p w:rsidR="00E27361" w:rsidRDefault="009C4615">
      <w:pPr>
        <w:pStyle w:val="12"/>
        <w:numPr>
          <w:ilvl w:val="1"/>
          <w:numId w:val="5"/>
        </w:numPr>
        <w:spacing w:line="360" w:lineRule="auto"/>
        <w:ind w:firstLineChars="0"/>
      </w:pPr>
      <w:r>
        <w:rPr>
          <w:rFonts w:hint="eastAsia"/>
        </w:rPr>
        <w:t>奖惩</w:t>
      </w:r>
      <w:proofErr w:type="gramStart"/>
      <w:r>
        <w:rPr>
          <w:rFonts w:hint="eastAsia"/>
        </w:rPr>
        <w:t>励</w:t>
      </w:r>
      <w:proofErr w:type="gramEnd"/>
      <w:r>
        <w:rPr>
          <w:rFonts w:hint="eastAsia"/>
        </w:rPr>
        <w:t>规则可设置，删除，增加，变更</w:t>
      </w:r>
    </w:p>
    <w:p w:rsidR="00E27361" w:rsidRDefault="009C4615">
      <w:pPr>
        <w:pStyle w:val="12"/>
        <w:numPr>
          <w:ilvl w:val="1"/>
          <w:numId w:val="5"/>
        </w:numPr>
        <w:spacing w:line="360" w:lineRule="auto"/>
        <w:ind w:firstLineChars="0"/>
      </w:pPr>
      <w:r>
        <w:rPr>
          <w:rFonts w:hint="eastAsia"/>
        </w:rPr>
        <w:t>邀请累积人数显示，奖励明细查询</w:t>
      </w:r>
    </w:p>
    <w:p w:rsidR="00E27361" w:rsidRDefault="009C4615">
      <w:pPr>
        <w:numPr>
          <w:ilvl w:val="0"/>
          <w:numId w:val="6"/>
        </w:numPr>
        <w:spacing w:line="360" w:lineRule="auto"/>
        <w:ind w:firstLine="420"/>
        <w:rPr>
          <w:rFonts w:ascii="宋体" w:eastAsia="宋体" w:hAnsi="宋体" w:cs="宋体"/>
          <w:color w:val="000000" w:themeColor="text1"/>
        </w:rPr>
      </w:pPr>
      <w:r>
        <w:rPr>
          <w:rFonts w:hint="eastAsia"/>
          <w:color w:val="000000" w:themeColor="text1"/>
        </w:rPr>
        <w:t>用户邀请好友成为用户，跑</w:t>
      </w:r>
      <w:proofErr w:type="gramStart"/>
      <w:r>
        <w:rPr>
          <w:rFonts w:hint="eastAsia"/>
          <w:color w:val="000000" w:themeColor="text1"/>
        </w:rPr>
        <w:t>客邀请</w:t>
      </w:r>
      <w:proofErr w:type="gramEnd"/>
      <w:r>
        <w:rPr>
          <w:rFonts w:hint="eastAsia"/>
          <w:color w:val="000000" w:themeColor="text1"/>
        </w:rPr>
        <w:t>好友成为跑客</w:t>
      </w:r>
      <w:r>
        <w:rPr>
          <w:rFonts w:ascii="宋体" w:eastAsia="宋体" w:hAnsi="宋体" w:cs="宋体"/>
          <w:color w:val="000000" w:themeColor="text1"/>
        </w:rPr>
        <w:t>（备注；跑客有两个邀请功能，</w:t>
      </w:r>
      <w:r>
        <w:rPr>
          <w:rFonts w:ascii="Calibri" w:eastAsia="Calibri" w:hAnsi="Calibri" w:cs="Calibri"/>
          <w:color w:val="000000" w:themeColor="text1"/>
        </w:rPr>
        <w:t>1</w:t>
      </w:r>
      <w:r>
        <w:rPr>
          <w:rFonts w:ascii="宋体" w:eastAsia="宋体" w:hAnsi="宋体" w:cs="宋体"/>
          <w:color w:val="000000" w:themeColor="text1"/>
        </w:rPr>
        <w:t>是邀请好友成为用户，</w:t>
      </w:r>
      <w:r>
        <w:rPr>
          <w:rFonts w:ascii="Calibri" w:eastAsia="Calibri" w:hAnsi="Calibri" w:cs="Calibri"/>
          <w:color w:val="000000" w:themeColor="text1"/>
        </w:rPr>
        <w:t>2</w:t>
      </w:r>
      <w:r>
        <w:rPr>
          <w:rFonts w:ascii="宋体" w:eastAsia="宋体" w:hAnsi="宋体" w:cs="宋体"/>
          <w:color w:val="000000" w:themeColor="text1"/>
        </w:rPr>
        <w:t>是邀请好友成为跑男</w:t>
      </w:r>
    </w:p>
    <w:p w:rsidR="00E27361" w:rsidRDefault="009C4615">
      <w:pPr>
        <w:numPr>
          <w:ilvl w:val="0"/>
          <w:numId w:val="6"/>
        </w:numPr>
        <w:spacing w:line="360" w:lineRule="auto"/>
        <w:ind w:firstLine="420"/>
        <w:rPr>
          <w:color w:val="000000" w:themeColor="text1"/>
        </w:rPr>
      </w:pPr>
      <w:r>
        <w:rPr>
          <w:rFonts w:ascii="宋体" w:eastAsia="宋体" w:hAnsi="宋体" w:cs="宋体"/>
          <w:color w:val="000000" w:themeColor="text1"/>
        </w:rPr>
        <w:t>邀请好友成为跑男，当邀请的好友完成注册，并缴纳押金，进行接单</w:t>
      </w:r>
      <w:r>
        <w:rPr>
          <w:rFonts w:ascii="宋体" w:eastAsia="宋体" w:hAnsi="宋体" w:cs="宋体" w:hint="eastAsia"/>
          <w:color w:val="000000" w:themeColor="text1"/>
        </w:rPr>
        <w:t>时</w:t>
      </w:r>
      <w:r>
        <w:rPr>
          <w:rFonts w:ascii="宋体" w:eastAsia="宋体" w:hAnsi="宋体" w:cs="宋体"/>
          <w:color w:val="000000" w:themeColor="text1"/>
        </w:rPr>
        <w:t>，平台自动给出相应的奖励，奖励金额，可设置，新增，删除，更改，</w:t>
      </w:r>
    </w:p>
    <w:p w:rsidR="00E27361" w:rsidRDefault="009C4615">
      <w:pPr>
        <w:pStyle w:val="12"/>
        <w:numPr>
          <w:ilvl w:val="0"/>
          <w:numId w:val="5"/>
        </w:numPr>
        <w:spacing w:line="360" w:lineRule="auto"/>
        <w:ind w:firstLineChars="0"/>
      </w:pPr>
      <w:r>
        <w:rPr>
          <w:rFonts w:hint="eastAsia"/>
        </w:rPr>
        <w:t>押金管理</w:t>
      </w:r>
    </w:p>
    <w:p w:rsidR="00E27361" w:rsidRDefault="009C4615">
      <w:pPr>
        <w:pStyle w:val="12"/>
        <w:numPr>
          <w:ilvl w:val="1"/>
          <w:numId w:val="5"/>
        </w:numPr>
        <w:spacing w:line="360" w:lineRule="auto"/>
        <w:ind w:firstLineChars="0"/>
      </w:pPr>
      <w:r>
        <w:rPr>
          <w:rFonts w:hint="eastAsia"/>
        </w:rPr>
        <w:t>缴纳押金，</w:t>
      </w:r>
      <w:r>
        <w:rPr>
          <w:rFonts w:ascii="宋体" w:eastAsia="宋体" w:hAnsi="宋体" w:cs="宋体"/>
        </w:rPr>
        <w:t>如有订单未完</w:t>
      </w:r>
      <w:proofErr w:type="gramStart"/>
      <w:r>
        <w:rPr>
          <w:rFonts w:ascii="宋体" w:eastAsia="宋体" w:hAnsi="宋体" w:cs="宋体"/>
        </w:rPr>
        <w:t>成无法</w:t>
      </w:r>
      <w:proofErr w:type="gramEnd"/>
      <w:r>
        <w:rPr>
          <w:rFonts w:ascii="宋体" w:eastAsia="宋体" w:hAnsi="宋体" w:cs="宋体"/>
        </w:rPr>
        <w:t>退还押金。</w:t>
      </w:r>
    </w:p>
    <w:p w:rsidR="00E27361" w:rsidRDefault="009C4615">
      <w:pPr>
        <w:pStyle w:val="12"/>
        <w:numPr>
          <w:ilvl w:val="1"/>
          <w:numId w:val="5"/>
        </w:numPr>
        <w:spacing w:line="360" w:lineRule="auto"/>
        <w:ind w:firstLineChars="0"/>
      </w:pPr>
      <w:r>
        <w:rPr>
          <w:rFonts w:hint="eastAsia"/>
        </w:rPr>
        <w:t>退还押金，如有订单未完</w:t>
      </w:r>
      <w:proofErr w:type="gramStart"/>
      <w:r>
        <w:rPr>
          <w:rFonts w:hint="eastAsia"/>
        </w:rPr>
        <w:t>成无法</w:t>
      </w:r>
      <w:proofErr w:type="gramEnd"/>
      <w:r>
        <w:rPr>
          <w:rFonts w:hint="eastAsia"/>
        </w:rPr>
        <w:t>退还押金。</w:t>
      </w:r>
    </w:p>
    <w:p w:rsidR="00E27361" w:rsidRDefault="009C4615">
      <w:pPr>
        <w:pStyle w:val="12"/>
        <w:numPr>
          <w:ilvl w:val="1"/>
          <w:numId w:val="5"/>
        </w:numPr>
        <w:spacing w:line="360" w:lineRule="auto"/>
        <w:ind w:firstLineChars="0"/>
      </w:pPr>
      <w:r>
        <w:rPr>
          <w:rFonts w:hint="eastAsia"/>
        </w:rPr>
        <w:t>退还规则，到达一定的单数，可退还。</w:t>
      </w:r>
      <w:r>
        <w:rPr>
          <w:rFonts w:hint="eastAsia"/>
        </w:rPr>
        <w:t xml:space="preserve">( </w:t>
      </w:r>
      <w:r>
        <w:rPr>
          <w:rFonts w:hint="eastAsia"/>
        </w:rPr>
        <w:t>总后台进行对退还押金的统一管理，一个是无条件可进行退还押金，二种是必须满</w:t>
      </w:r>
      <w:r>
        <w:rPr>
          <w:rFonts w:hint="eastAsia"/>
        </w:rPr>
        <w:t>500</w:t>
      </w:r>
      <w:proofErr w:type="gramStart"/>
      <w:r>
        <w:rPr>
          <w:rFonts w:hint="eastAsia"/>
        </w:rPr>
        <w:t>单才能</w:t>
      </w:r>
      <w:proofErr w:type="gramEnd"/>
      <w:r>
        <w:rPr>
          <w:rFonts w:hint="eastAsia"/>
        </w:rPr>
        <w:t>提押金，但如果提取押金后，跑客下次接单就必须再充值押金</w:t>
      </w:r>
      <w:r>
        <w:rPr>
          <w:rFonts w:hint="eastAsia"/>
        </w:rPr>
        <w:t>)</w:t>
      </w:r>
    </w:p>
    <w:p w:rsidR="00E27361" w:rsidRDefault="009C4615">
      <w:pPr>
        <w:numPr>
          <w:ilvl w:val="0"/>
          <w:numId w:val="6"/>
        </w:numPr>
        <w:spacing w:line="360" w:lineRule="auto"/>
        <w:ind w:firstLine="420"/>
      </w:pPr>
      <w:r>
        <w:rPr>
          <w:rFonts w:ascii="宋体" w:eastAsia="宋体" w:hAnsi="宋体" w:cs="宋体"/>
        </w:rPr>
        <w:t>跑男接单后不可取消订单，若取消订单扣除当前跑腿总费用的</w:t>
      </w:r>
      <w:r>
        <w:rPr>
          <w:rFonts w:ascii="Calibri" w:eastAsia="Calibri" w:hAnsi="Calibri" w:cs="Calibri"/>
        </w:rPr>
        <w:t>2%,</w:t>
      </w:r>
      <w:r>
        <w:rPr>
          <w:rFonts w:ascii="宋体" w:eastAsia="宋体" w:hAnsi="宋体" w:cs="宋体"/>
        </w:rPr>
        <w:t>余额中扣除，（如余额不足，待余额充足时扣除）</w:t>
      </w:r>
    </w:p>
    <w:p w:rsidR="00E27361" w:rsidRDefault="009C4615">
      <w:pPr>
        <w:pStyle w:val="12"/>
        <w:spacing w:line="360" w:lineRule="auto"/>
        <w:ind w:firstLineChars="450" w:firstLine="945"/>
      </w:pPr>
      <w:r>
        <w:rPr>
          <w:rFonts w:hint="eastAsia"/>
        </w:rPr>
        <w:t>跑客学院</w:t>
      </w:r>
      <w:r>
        <w:rPr>
          <w:rFonts w:hint="eastAsia"/>
        </w:rPr>
        <w:t xml:space="preserve"> </w:t>
      </w:r>
    </w:p>
    <w:p w:rsidR="00E27361" w:rsidRDefault="009C4615">
      <w:pPr>
        <w:pStyle w:val="12"/>
        <w:spacing w:line="360" w:lineRule="auto"/>
        <w:ind w:firstLineChars="450" w:firstLine="945"/>
      </w:pPr>
      <w:r>
        <w:t xml:space="preserve"> </w:t>
      </w:r>
      <w:r>
        <w:rPr>
          <w:rFonts w:hint="eastAsia"/>
        </w:rPr>
        <w:t>跑客接单流程，可更改，删除，增加</w:t>
      </w:r>
    </w:p>
    <w:p w:rsidR="00E27361" w:rsidRDefault="009C4615">
      <w:pPr>
        <w:pStyle w:val="12"/>
        <w:spacing w:line="360" w:lineRule="auto"/>
        <w:ind w:firstLineChars="450" w:firstLine="945"/>
      </w:pPr>
      <w:r>
        <w:t xml:space="preserve"> </w:t>
      </w:r>
      <w:r>
        <w:rPr>
          <w:rFonts w:hint="eastAsia"/>
        </w:rPr>
        <w:t>跑客常见问题，可更改，删除，增加</w:t>
      </w:r>
    </w:p>
    <w:p w:rsidR="00E27361" w:rsidRDefault="009C4615">
      <w:pPr>
        <w:pStyle w:val="12"/>
        <w:spacing w:line="360" w:lineRule="auto"/>
        <w:ind w:firstLineChars="500" w:firstLine="1050"/>
      </w:pPr>
      <w:r>
        <w:rPr>
          <w:rFonts w:hint="eastAsia"/>
        </w:rPr>
        <w:t>跑客管理说明，可更改，删除，增加</w:t>
      </w:r>
    </w:p>
    <w:p w:rsidR="008F50FC" w:rsidRPr="008F50FC" w:rsidRDefault="008F50FC" w:rsidP="008F50FC">
      <w:pPr>
        <w:pStyle w:val="12"/>
        <w:spacing w:line="360" w:lineRule="auto"/>
        <w:ind w:firstLineChars="500" w:firstLine="1050"/>
      </w:pPr>
      <w:r>
        <w:rPr>
          <w:rFonts w:hint="eastAsia"/>
        </w:rPr>
        <w:t>跑男日月年</w:t>
      </w:r>
      <w:r>
        <w:rPr>
          <w:rFonts w:hint="eastAsia"/>
        </w:rPr>
        <w:t>PK.</w:t>
      </w:r>
      <w:r>
        <w:rPr>
          <w:rFonts w:hint="eastAsia"/>
        </w:rPr>
        <w:t>，累计服务天数，接单数，分润数，</w:t>
      </w:r>
    </w:p>
    <w:p w:rsidR="00E27361" w:rsidRDefault="009C4615">
      <w:pPr>
        <w:pStyle w:val="3"/>
        <w:numPr>
          <w:ilvl w:val="1"/>
          <w:numId w:val="3"/>
        </w:numPr>
      </w:pPr>
      <w:bookmarkStart w:id="4" w:name="_Toc479625291"/>
      <w:r>
        <w:rPr>
          <w:rFonts w:hint="eastAsia"/>
        </w:rPr>
        <w:t>后台管理系统</w:t>
      </w:r>
      <w:bookmarkEnd w:id="4"/>
    </w:p>
    <w:p w:rsidR="00E27361" w:rsidRDefault="009C4615">
      <w:r>
        <w:rPr>
          <w:rFonts w:hint="eastAsia"/>
        </w:rPr>
        <w:t>系统简介：系统管理员分不同权限。进入系统后的信息只能查看相应权限的。</w:t>
      </w:r>
    </w:p>
    <w:p w:rsidR="00E27361" w:rsidRDefault="009C4615">
      <w:pPr>
        <w:pStyle w:val="12"/>
        <w:numPr>
          <w:ilvl w:val="0"/>
          <w:numId w:val="3"/>
        </w:numPr>
        <w:spacing w:line="360" w:lineRule="auto"/>
        <w:ind w:firstLineChars="0"/>
      </w:pPr>
      <w:r>
        <w:rPr>
          <w:rFonts w:hint="eastAsia"/>
        </w:rPr>
        <w:t>用户管理</w:t>
      </w:r>
    </w:p>
    <w:p w:rsidR="00E27361" w:rsidRDefault="009C4615">
      <w:pPr>
        <w:pStyle w:val="12"/>
        <w:numPr>
          <w:ilvl w:val="1"/>
          <w:numId w:val="3"/>
        </w:numPr>
        <w:spacing w:line="360" w:lineRule="auto"/>
        <w:ind w:firstLineChars="0"/>
      </w:pPr>
      <w:r>
        <w:rPr>
          <w:rFonts w:hint="eastAsia"/>
        </w:rPr>
        <w:t>显示注册的用户信息可设置黑名单。</w:t>
      </w:r>
    </w:p>
    <w:p w:rsidR="00E27361" w:rsidRDefault="009C4615">
      <w:pPr>
        <w:pStyle w:val="12"/>
        <w:numPr>
          <w:ilvl w:val="0"/>
          <w:numId w:val="3"/>
        </w:numPr>
        <w:spacing w:line="360" w:lineRule="auto"/>
        <w:ind w:firstLineChars="0"/>
      </w:pPr>
      <w:r>
        <w:rPr>
          <w:rFonts w:hint="eastAsia"/>
        </w:rPr>
        <w:t>跑客管理</w:t>
      </w:r>
      <w:r>
        <w:rPr>
          <w:rFonts w:hint="eastAsia"/>
        </w:rPr>
        <w:t xml:space="preserve"> </w:t>
      </w:r>
    </w:p>
    <w:p w:rsidR="00E27361" w:rsidRDefault="009C4615">
      <w:pPr>
        <w:pStyle w:val="12"/>
        <w:numPr>
          <w:ilvl w:val="1"/>
          <w:numId w:val="3"/>
        </w:numPr>
        <w:spacing w:line="360" w:lineRule="auto"/>
        <w:ind w:firstLineChars="0"/>
      </w:pPr>
      <w:r>
        <w:rPr>
          <w:rFonts w:hint="eastAsia"/>
        </w:rPr>
        <w:t>显示的跑客的详细信息，可配置</w:t>
      </w:r>
      <w:r>
        <w:rPr>
          <w:rFonts w:hint="eastAsia"/>
        </w:rPr>
        <w:t xml:space="preserve"> </w:t>
      </w:r>
      <w:r>
        <w:rPr>
          <w:rFonts w:hint="eastAsia"/>
        </w:rPr>
        <w:t>跑客的收益分成的点数百分比可以修改及基本信息的修改、删除、增加。可扣除跑客押金</w:t>
      </w:r>
    </w:p>
    <w:p w:rsidR="00E27361" w:rsidRDefault="009C4615">
      <w:pPr>
        <w:pStyle w:val="12"/>
        <w:numPr>
          <w:ilvl w:val="1"/>
          <w:numId w:val="3"/>
        </w:numPr>
        <w:spacing w:line="360" w:lineRule="auto"/>
        <w:ind w:firstLineChars="0"/>
      </w:pPr>
      <w:r>
        <w:rPr>
          <w:rFonts w:ascii="宋体" w:eastAsia="宋体" w:hAnsi="宋体" w:cs="宋体"/>
        </w:rPr>
        <w:t>跑男奖罚违规扣除，备注，</w:t>
      </w:r>
      <w:r>
        <w:rPr>
          <w:rFonts w:ascii="Calibri" w:eastAsia="Calibri" w:hAnsi="Calibri" w:cs="Calibri"/>
        </w:rPr>
        <w:t>1</w:t>
      </w:r>
      <w:r>
        <w:rPr>
          <w:rFonts w:ascii="宋体" w:eastAsia="宋体" w:hAnsi="宋体" w:cs="宋体"/>
        </w:rPr>
        <w:t>，接单后未按时取货或未准时派送，导致用户投诉，扣除违约金</w:t>
      </w:r>
      <w:r>
        <w:rPr>
          <w:rFonts w:ascii="Calibri" w:eastAsia="Calibri" w:hAnsi="Calibri" w:cs="Calibri"/>
        </w:rPr>
        <w:t>100</w:t>
      </w:r>
      <w:r>
        <w:rPr>
          <w:rFonts w:ascii="宋体" w:eastAsia="宋体" w:hAnsi="宋体" w:cs="宋体"/>
        </w:rPr>
        <w:t>，押金中扣除。</w:t>
      </w:r>
      <w:r>
        <w:rPr>
          <w:rFonts w:ascii="Calibri" w:eastAsia="Calibri" w:hAnsi="Calibri" w:cs="Calibri"/>
        </w:rPr>
        <w:t>2</w:t>
      </w:r>
      <w:r>
        <w:rPr>
          <w:rFonts w:ascii="宋体" w:eastAsia="宋体" w:hAnsi="宋体" w:cs="宋体"/>
        </w:rPr>
        <w:t>，</w:t>
      </w:r>
      <w:proofErr w:type="gramStart"/>
      <w:r>
        <w:rPr>
          <w:rFonts w:ascii="宋体" w:eastAsia="宋体" w:hAnsi="宋体" w:cs="宋体"/>
        </w:rPr>
        <w:t>跑男人员</w:t>
      </w:r>
      <w:proofErr w:type="gramEnd"/>
      <w:r>
        <w:rPr>
          <w:rFonts w:ascii="宋体" w:eastAsia="宋体" w:hAnsi="宋体" w:cs="宋体"/>
        </w:rPr>
        <w:t>对用户，客服人员，以及相关工作人员，语言不文明，态度恶劣，</w:t>
      </w:r>
      <w:r>
        <w:rPr>
          <w:rFonts w:ascii="Calibri" w:eastAsia="Calibri" w:hAnsi="Calibri" w:cs="Calibri"/>
        </w:rPr>
        <w:t>1</w:t>
      </w:r>
      <w:r>
        <w:rPr>
          <w:rFonts w:ascii="宋体" w:eastAsia="宋体" w:hAnsi="宋体" w:cs="宋体"/>
        </w:rPr>
        <w:t>次警告并</w:t>
      </w:r>
      <w:proofErr w:type="gramStart"/>
      <w:r>
        <w:rPr>
          <w:rFonts w:ascii="宋体" w:eastAsia="宋体" w:hAnsi="宋体" w:cs="宋体"/>
        </w:rPr>
        <w:t>扣除</w:t>
      </w:r>
      <w:r>
        <w:rPr>
          <w:rFonts w:ascii="宋体" w:eastAsia="宋体" w:hAnsi="宋体" w:cs="宋体" w:hint="eastAsia"/>
        </w:rPr>
        <w:t>余额</w:t>
      </w:r>
      <w:proofErr w:type="gramEnd"/>
      <w:r>
        <w:rPr>
          <w:rFonts w:ascii="Calibri" w:eastAsia="Calibri" w:hAnsi="Calibri" w:cs="Calibri"/>
        </w:rPr>
        <w:t>100</w:t>
      </w:r>
      <w:r>
        <w:rPr>
          <w:rFonts w:ascii="宋体" w:eastAsia="宋体" w:hAnsi="宋体" w:cs="宋体"/>
        </w:rPr>
        <w:t>元，（</w:t>
      </w:r>
      <w:r>
        <w:rPr>
          <w:rFonts w:ascii="Calibri" w:eastAsia="Calibri" w:hAnsi="Calibri" w:cs="Calibri"/>
        </w:rPr>
        <w:t>2</w:t>
      </w:r>
      <w:r>
        <w:rPr>
          <w:rFonts w:ascii="宋体" w:eastAsia="宋体" w:hAnsi="宋体" w:cs="宋体"/>
        </w:rPr>
        <w:t>）次拉黑</w:t>
      </w:r>
      <w:r>
        <w:rPr>
          <w:rFonts w:ascii="Calibri" w:eastAsia="Calibri" w:hAnsi="Calibri" w:cs="Calibri"/>
        </w:rPr>
        <w:t>7</w:t>
      </w:r>
      <w:r>
        <w:rPr>
          <w:rFonts w:ascii="宋体" w:eastAsia="宋体" w:hAnsi="宋体" w:cs="宋体"/>
        </w:rPr>
        <w:t>天，</w:t>
      </w:r>
      <w:r>
        <w:rPr>
          <w:rFonts w:ascii="Calibri" w:eastAsia="Calibri" w:hAnsi="Calibri" w:cs="Calibri"/>
        </w:rPr>
        <w:t>3</w:t>
      </w:r>
      <w:r>
        <w:rPr>
          <w:rFonts w:ascii="宋体" w:eastAsia="宋体" w:hAnsi="宋体" w:cs="宋体"/>
        </w:rPr>
        <w:t>次永久拉黑，扣除全部</w:t>
      </w:r>
      <w:r>
        <w:rPr>
          <w:rFonts w:ascii="宋体" w:eastAsia="宋体" w:hAnsi="宋体" w:cs="宋体" w:hint="eastAsia"/>
        </w:rPr>
        <w:t>押金</w:t>
      </w:r>
      <w:r>
        <w:rPr>
          <w:rFonts w:ascii="宋体" w:eastAsia="宋体" w:hAnsi="宋体" w:cs="宋体"/>
        </w:rPr>
        <w:t>。</w:t>
      </w:r>
      <w:r>
        <w:rPr>
          <w:rFonts w:ascii="Calibri" w:eastAsia="Calibri" w:hAnsi="Calibri" w:cs="Calibri"/>
        </w:rPr>
        <w:t>3</w:t>
      </w:r>
      <w:r>
        <w:rPr>
          <w:rFonts w:ascii="宋体" w:eastAsia="宋体" w:hAnsi="宋体" w:cs="宋体"/>
        </w:rPr>
        <w:t>，接单后诱导用户取消订单，说明；用户不愿意取消订单而诱导用户取消订单，挑单。</w:t>
      </w:r>
      <w:r>
        <w:rPr>
          <w:rFonts w:ascii="Calibri" w:eastAsia="Calibri" w:hAnsi="Calibri" w:cs="Calibri"/>
        </w:rPr>
        <w:t>1</w:t>
      </w:r>
      <w:r>
        <w:rPr>
          <w:rFonts w:ascii="宋体" w:eastAsia="宋体" w:hAnsi="宋体" w:cs="宋体"/>
        </w:rPr>
        <w:t>次警告并</w:t>
      </w:r>
      <w:proofErr w:type="gramStart"/>
      <w:r>
        <w:rPr>
          <w:rFonts w:ascii="宋体" w:eastAsia="宋体" w:hAnsi="宋体" w:cs="宋体"/>
        </w:rPr>
        <w:t>扣除</w:t>
      </w:r>
      <w:r>
        <w:rPr>
          <w:rFonts w:ascii="宋体" w:eastAsia="宋体" w:hAnsi="宋体" w:cs="宋体" w:hint="eastAsia"/>
        </w:rPr>
        <w:t>余额</w:t>
      </w:r>
      <w:proofErr w:type="gramEnd"/>
      <w:r>
        <w:rPr>
          <w:rFonts w:ascii="Calibri" w:eastAsia="Calibri" w:hAnsi="Calibri" w:cs="Calibri"/>
        </w:rPr>
        <w:t>100</w:t>
      </w:r>
      <w:r>
        <w:rPr>
          <w:rFonts w:ascii="宋体" w:eastAsia="宋体" w:hAnsi="宋体" w:cs="宋体"/>
        </w:rPr>
        <w:t>元，</w:t>
      </w:r>
      <w:r>
        <w:rPr>
          <w:rFonts w:ascii="Calibri" w:eastAsia="Calibri" w:hAnsi="Calibri" w:cs="Calibri"/>
        </w:rPr>
        <w:t>2</w:t>
      </w:r>
      <w:r>
        <w:rPr>
          <w:rFonts w:ascii="宋体" w:eastAsia="宋体" w:hAnsi="宋体" w:cs="宋体"/>
        </w:rPr>
        <w:t>次拉黑</w:t>
      </w:r>
      <w:r>
        <w:rPr>
          <w:rFonts w:ascii="Calibri" w:eastAsia="Calibri" w:hAnsi="Calibri" w:cs="Calibri"/>
        </w:rPr>
        <w:t>7</w:t>
      </w:r>
      <w:r>
        <w:rPr>
          <w:rFonts w:ascii="宋体" w:eastAsia="宋体" w:hAnsi="宋体" w:cs="宋体"/>
        </w:rPr>
        <w:t>天，</w:t>
      </w:r>
      <w:r>
        <w:rPr>
          <w:rFonts w:ascii="Calibri" w:eastAsia="Calibri" w:hAnsi="Calibri" w:cs="Calibri"/>
        </w:rPr>
        <w:t>3</w:t>
      </w:r>
      <w:r>
        <w:rPr>
          <w:rFonts w:ascii="宋体" w:eastAsia="宋体" w:hAnsi="宋体" w:cs="宋体"/>
        </w:rPr>
        <w:t>次永久拉黑，扣除全部押金。</w:t>
      </w:r>
      <w:r>
        <w:rPr>
          <w:rFonts w:ascii="Calibri" w:eastAsia="Calibri" w:hAnsi="Calibri" w:cs="Calibri"/>
        </w:rPr>
        <w:t>3</w:t>
      </w:r>
      <w:r>
        <w:rPr>
          <w:rFonts w:ascii="宋体" w:eastAsia="宋体" w:hAnsi="宋体" w:cs="宋体"/>
        </w:rPr>
        <w:t>私下向客户多收取运费造成不良后果。</w:t>
      </w:r>
      <w:r>
        <w:rPr>
          <w:rFonts w:ascii="Calibri" w:eastAsia="Calibri" w:hAnsi="Calibri" w:cs="Calibri"/>
        </w:rPr>
        <w:t>1</w:t>
      </w:r>
      <w:r>
        <w:rPr>
          <w:rFonts w:ascii="宋体" w:eastAsia="宋体" w:hAnsi="宋体" w:cs="宋体"/>
        </w:rPr>
        <w:t>次警告并</w:t>
      </w:r>
      <w:proofErr w:type="gramStart"/>
      <w:r>
        <w:rPr>
          <w:rFonts w:ascii="宋体" w:eastAsia="宋体" w:hAnsi="宋体" w:cs="宋体"/>
        </w:rPr>
        <w:t>扣除</w:t>
      </w:r>
      <w:r>
        <w:rPr>
          <w:rFonts w:ascii="宋体" w:eastAsia="宋体" w:hAnsi="宋体" w:cs="宋体" w:hint="eastAsia"/>
        </w:rPr>
        <w:t>余额</w:t>
      </w:r>
      <w:proofErr w:type="gramEnd"/>
      <w:r>
        <w:rPr>
          <w:rFonts w:ascii="Calibri" w:eastAsia="Calibri" w:hAnsi="Calibri" w:cs="Calibri"/>
        </w:rPr>
        <w:t>100</w:t>
      </w:r>
      <w:r>
        <w:rPr>
          <w:rFonts w:ascii="宋体" w:eastAsia="宋体" w:hAnsi="宋体" w:cs="宋体"/>
        </w:rPr>
        <w:t>元，</w:t>
      </w:r>
      <w:r>
        <w:rPr>
          <w:rFonts w:ascii="Calibri" w:eastAsia="Calibri" w:hAnsi="Calibri" w:cs="Calibri"/>
        </w:rPr>
        <w:t>3</w:t>
      </w:r>
      <w:r>
        <w:rPr>
          <w:rFonts w:ascii="宋体" w:eastAsia="宋体" w:hAnsi="宋体" w:cs="宋体"/>
        </w:rPr>
        <w:t>次永久拉黑，扣除全部押金。</w:t>
      </w:r>
      <w:r>
        <w:rPr>
          <w:rFonts w:ascii="Calibri" w:eastAsia="Calibri" w:hAnsi="Calibri" w:cs="Calibri"/>
        </w:rPr>
        <w:t>4</w:t>
      </w:r>
      <w:r>
        <w:rPr>
          <w:rFonts w:ascii="宋体" w:eastAsia="宋体" w:hAnsi="宋体" w:cs="宋体"/>
        </w:rPr>
        <w:t>，任何恶意损坏平台信誉的行为，</w:t>
      </w:r>
      <w:r>
        <w:rPr>
          <w:rFonts w:ascii="Calibri" w:eastAsia="Calibri" w:hAnsi="Calibri" w:cs="Calibri"/>
        </w:rPr>
        <w:t>1</w:t>
      </w:r>
      <w:r>
        <w:rPr>
          <w:rFonts w:ascii="宋体" w:eastAsia="宋体" w:hAnsi="宋体" w:cs="宋体"/>
        </w:rPr>
        <w:t>次永久拉黑，扣除全部押金。</w:t>
      </w:r>
      <w:r>
        <w:rPr>
          <w:rFonts w:ascii="Calibri" w:eastAsia="Calibri" w:hAnsi="Calibri" w:cs="Calibri"/>
        </w:rPr>
        <w:t>5</w:t>
      </w:r>
      <w:r>
        <w:rPr>
          <w:rFonts w:ascii="宋体" w:eastAsia="宋体" w:hAnsi="宋体" w:cs="宋体"/>
        </w:rPr>
        <w:t>，接单</w:t>
      </w:r>
      <w:proofErr w:type="gramStart"/>
      <w:r>
        <w:rPr>
          <w:rFonts w:ascii="宋体" w:eastAsia="宋体" w:hAnsi="宋体" w:cs="宋体"/>
        </w:rPr>
        <w:t>后因跑男</w:t>
      </w:r>
      <w:proofErr w:type="gramEnd"/>
      <w:r>
        <w:rPr>
          <w:rFonts w:ascii="宋体" w:eastAsia="宋体" w:hAnsi="宋体" w:cs="宋体"/>
        </w:rPr>
        <w:t>自身原因取消订单，跑腿</w:t>
      </w:r>
      <w:r>
        <w:rPr>
          <w:rFonts w:ascii="宋体" w:eastAsia="宋体" w:hAnsi="宋体" w:cs="宋体" w:hint="eastAsia"/>
        </w:rPr>
        <w:t>当前</w:t>
      </w:r>
      <w:r>
        <w:rPr>
          <w:rFonts w:ascii="宋体" w:eastAsia="宋体" w:hAnsi="宋体" w:cs="宋体"/>
        </w:rPr>
        <w:t>总费用的</w:t>
      </w:r>
      <w:r>
        <w:rPr>
          <w:rFonts w:ascii="Calibri" w:eastAsia="Calibri" w:hAnsi="Calibri" w:cs="Calibri"/>
        </w:rPr>
        <w:t>2%,</w:t>
      </w:r>
      <w:r>
        <w:rPr>
          <w:rFonts w:ascii="宋体" w:eastAsia="宋体" w:hAnsi="宋体" w:cs="宋体"/>
        </w:rPr>
        <w:t>余额中扣除，如余额不足，如余额不足，待余额充足时扣除）备注：所有处罚均保留双方</w:t>
      </w:r>
      <w:r>
        <w:rPr>
          <w:rFonts w:ascii="Calibri" w:eastAsia="Calibri" w:hAnsi="Calibri" w:cs="Calibri"/>
        </w:rPr>
        <w:t>24</w:t>
      </w:r>
      <w:r>
        <w:rPr>
          <w:rFonts w:ascii="宋体" w:eastAsia="宋体" w:hAnsi="宋体" w:cs="宋体"/>
        </w:rPr>
        <w:t>小时申诉期限，</w:t>
      </w:r>
      <w:r>
        <w:rPr>
          <w:rFonts w:ascii="Calibri" w:eastAsia="Calibri" w:hAnsi="Calibri" w:cs="Calibri"/>
        </w:rPr>
        <w:t>2</w:t>
      </w:r>
      <w:r>
        <w:rPr>
          <w:rFonts w:ascii="宋体" w:eastAsia="宋体" w:hAnsi="宋体" w:cs="宋体"/>
        </w:rPr>
        <w:t>所有处罚规则的解释权巴比平台所有，不接受任何争议，</w:t>
      </w:r>
      <w:r>
        <w:rPr>
          <w:rFonts w:ascii="宋体" w:eastAsia="宋体" w:hAnsi="宋体" w:cs="宋体" w:hint="eastAsia"/>
        </w:rPr>
        <w:t>可设置，</w:t>
      </w:r>
      <w:r>
        <w:rPr>
          <w:rFonts w:hint="eastAsia"/>
        </w:rPr>
        <w:t>修改、删除、增加</w:t>
      </w:r>
    </w:p>
    <w:p w:rsidR="00E27361" w:rsidRDefault="00E27361">
      <w:pPr>
        <w:pStyle w:val="12"/>
        <w:spacing w:line="360" w:lineRule="auto"/>
        <w:ind w:left="567" w:firstLineChars="0" w:firstLine="0"/>
      </w:pPr>
    </w:p>
    <w:p w:rsidR="00E27361" w:rsidRDefault="009C4615">
      <w:pPr>
        <w:pStyle w:val="12"/>
        <w:numPr>
          <w:ilvl w:val="0"/>
          <w:numId w:val="3"/>
        </w:numPr>
        <w:spacing w:line="360" w:lineRule="auto"/>
        <w:ind w:firstLineChars="0"/>
      </w:pPr>
      <w:r>
        <w:rPr>
          <w:rFonts w:hint="eastAsia"/>
        </w:rPr>
        <w:t>代理管理</w:t>
      </w:r>
    </w:p>
    <w:p w:rsidR="00E27361" w:rsidRDefault="009C4615">
      <w:pPr>
        <w:pStyle w:val="12"/>
        <w:numPr>
          <w:ilvl w:val="1"/>
          <w:numId w:val="3"/>
        </w:numPr>
        <w:spacing w:line="360" w:lineRule="auto"/>
        <w:ind w:firstLineChars="0"/>
      </w:pPr>
      <w:r>
        <w:rPr>
          <w:rFonts w:hint="eastAsia"/>
        </w:rPr>
        <w:t>显示代理的详细信息，可进配置代理的区域、代理的分润点数及基本信息的修改、删除、增加</w:t>
      </w:r>
      <w:r w:rsidR="005675D8">
        <w:rPr>
          <w:rFonts w:hint="eastAsia"/>
        </w:rPr>
        <w:t>，各个城市合作伙伴可看到财务支出收入数据，各个跑男审核，跑男信息，用户信息，但不可看到跑男身份证信息</w:t>
      </w:r>
      <w:r w:rsidR="00BA164E">
        <w:rPr>
          <w:rFonts w:hint="eastAsia"/>
        </w:rPr>
        <w:t>,</w:t>
      </w:r>
      <w:bookmarkStart w:id="5" w:name="_GoBack"/>
      <w:bookmarkEnd w:id="5"/>
    </w:p>
    <w:p w:rsidR="00E27361" w:rsidRDefault="009C4615">
      <w:pPr>
        <w:pStyle w:val="12"/>
        <w:numPr>
          <w:ilvl w:val="0"/>
          <w:numId w:val="3"/>
        </w:numPr>
        <w:spacing w:line="360" w:lineRule="auto"/>
        <w:ind w:firstLineChars="0"/>
      </w:pPr>
      <w:r>
        <w:rPr>
          <w:rFonts w:hint="eastAsia"/>
        </w:rPr>
        <w:t>财务管理</w:t>
      </w:r>
    </w:p>
    <w:p w:rsidR="00E27361" w:rsidRDefault="009C4615">
      <w:pPr>
        <w:pStyle w:val="12"/>
        <w:numPr>
          <w:ilvl w:val="1"/>
          <w:numId w:val="3"/>
        </w:numPr>
        <w:spacing w:line="360" w:lineRule="auto"/>
        <w:ind w:firstLineChars="0"/>
      </w:pPr>
      <w:r>
        <w:rPr>
          <w:rFonts w:hint="eastAsia"/>
        </w:rPr>
        <w:t>显示的平台的运营数据报表</w:t>
      </w:r>
      <w:r w:rsidR="005675D8">
        <w:rPr>
          <w:rFonts w:hint="eastAsia"/>
        </w:rPr>
        <w:t>，各个城市的支出收入的数据报表，全国的总财务支出收入报表</w:t>
      </w:r>
    </w:p>
    <w:p w:rsidR="00E27361" w:rsidRDefault="009C4615">
      <w:pPr>
        <w:pStyle w:val="12"/>
        <w:numPr>
          <w:ilvl w:val="1"/>
          <w:numId w:val="3"/>
        </w:numPr>
        <w:spacing w:line="360" w:lineRule="auto"/>
        <w:ind w:firstLineChars="0"/>
      </w:pPr>
      <w:r>
        <w:rPr>
          <w:rFonts w:hint="eastAsia"/>
        </w:rPr>
        <w:t>需要隐藏平台上跑客的身份证信息</w:t>
      </w:r>
    </w:p>
    <w:p w:rsidR="00E27361" w:rsidRDefault="009C4615">
      <w:pPr>
        <w:pStyle w:val="12"/>
        <w:numPr>
          <w:ilvl w:val="1"/>
          <w:numId w:val="3"/>
        </w:numPr>
        <w:spacing w:line="360" w:lineRule="auto"/>
        <w:ind w:firstLineChars="0"/>
      </w:pPr>
      <w:r>
        <w:rPr>
          <w:rFonts w:hint="eastAsia"/>
        </w:rPr>
        <w:t>跑客分润管理：查看跑</w:t>
      </w:r>
      <w:proofErr w:type="gramStart"/>
      <w:r>
        <w:rPr>
          <w:rFonts w:hint="eastAsia"/>
        </w:rPr>
        <w:t>客收益</w:t>
      </w:r>
      <w:proofErr w:type="gramEnd"/>
      <w:r>
        <w:rPr>
          <w:rFonts w:hint="eastAsia"/>
        </w:rPr>
        <w:t>详情，及提现管理</w:t>
      </w:r>
      <w:r w:rsidR="005675D8">
        <w:rPr>
          <w:rFonts w:hint="eastAsia"/>
        </w:rPr>
        <w:t>，可设置分润点数</w:t>
      </w:r>
    </w:p>
    <w:p w:rsidR="00E27361" w:rsidRDefault="009C4615">
      <w:pPr>
        <w:numPr>
          <w:ilvl w:val="0"/>
          <w:numId w:val="7"/>
        </w:numPr>
        <w:spacing w:line="360" w:lineRule="auto"/>
        <w:ind w:firstLine="420"/>
      </w:pPr>
      <w:r>
        <w:rPr>
          <w:rFonts w:ascii="宋体" w:eastAsia="宋体" w:hAnsi="宋体" w:cs="宋体"/>
        </w:rPr>
        <w:t>代理分润管理：查看代理收益详情，余额显示，及提现管理</w:t>
      </w:r>
      <w:r w:rsidR="005675D8">
        <w:rPr>
          <w:rFonts w:ascii="宋体" w:eastAsia="宋体" w:hAnsi="宋体" w:cs="宋体" w:hint="eastAsia"/>
        </w:rPr>
        <w:t>，可设置分润点数</w:t>
      </w:r>
    </w:p>
    <w:p w:rsidR="00E27361" w:rsidRDefault="009C4615">
      <w:pPr>
        <w:pStyle w:val="12"/>
        <w:numPr>
          <w:ilvl w:val="0"/>
          <w:numId w:val="3"/>
        </w:numPr>
        <w:spacing w:line="360" w:lineRule="auto"/>
        <w:ind w:firstLineChars="0"/>
        <w:rPr>
          <w:color w:val="000000" w:themeColor="text1"/>
        </w:rPr>
      </w:pPr>
      <w:r>
        <w:rPr>
          <w:rFonts w:hint="eastAsia"/>
          <w:color w:val="000000" w:themeColor="text1"/>
        </w:rPr>
        <w:t>优惠券管理</w:t>
      </w:r>
    </w:p>
    <w:p w:rsidR="00E27361" w:rsidRDefault="009C4615">
      <w:pPr>
        <w:pStyle w:val="12"/>
        <w:numPr>
          <w:ilvl w:val="1"/>
          <w:numId w:val="3"/>
        </w:numPr>
        <w:spacing w:line="360" w:lineRule="auto"/>
        <w:ind w:firstLineChars="0"/>
        <w:rPr>
          <w:color w:val="000000" w:themeColor="text1"/>
        </w:rPr>
      </w:pPr>
      <w:r>
        <w:rPr>
          <w:rFonts w:hint="eastAsia"/>
          <w:color w:val="000000" w:themeColor="text1"/>
        </w:rPr>
        <w:t>优惠券管理</w:t>
      </w:r>
      <w:r w:rsidR="005675D8">
        <w:rPr>
          <w:rFonts w:hint="eastAsia"/>
          <w:color w:val="000000" w:themeColor="text1"/>
        </w:rPr>
        <w:t>与创建</w:t>
      </w:r>
    </w:p>
    <w:p w:rsidR="00E27361" w:rsidRDefault="009C4615">
      <w:pPr>
        <w:pStyle w:val="12"/>
        <w:numPr>
          <w:ilvl w:val="1"/>
          <w:numId w:val="3"/>
        </w:numPr>
        <w:spacing w:line="360" w:lineRule="auto"/>
        <w:ind w:firstLineChars="0"/>
        <w:rPr>
          <w:color w:val="000000" w:themeColor="text1"/>
        </w:rPr>
      </w:pPr>
      <w:r>
        <w:rPr>
          <w:rFonts w:hint="eastAsia"/>
          <w:color w:val="000000" w:themeColor="text1"/>
        </w:rPr>
        <w:t>优惠券发放</w:t>
      </w:r>
      <w:r w:rsidR="005675D8">
        <w:rPr>
          <w:rFonts w:hint="eastAsia"/>
          <w:color w:val="000000" w:themeColor="text1"/>
        </w:rPr>
        <w:t>，特定方式发放，</w:t>
      </w:r>
      <w:r w:rsidR="000D3820">
        <w:rPr>
          <w:rFonts w:hint="eastAsia"/>
          <w:color w:val="000000" w:themeColor="text1"/>
        </w:rPr>
        <w:t>新用户注册发放，通过公众号文章，广告页面发放</w:t>
      </w:r>
    </w:p>
    <w:p w:rsidR="00E27361" w:rsidRDefault="009C4615">
      <w:pPr>
        <w:pStyle w:val="12"/>
        <w:numPr>
          <w:ilvl w:val="0"/>
          <w:numId w:val="3"/>
        </w:numPr>
        <w:spacing w:line="360" w:lineRule="auto"/>
        <w:ind w:firstLineChars="0"/>
      </w:pPr>
      <w:r>
        <w:rPr>
          <w:rFonts w:hint="eastAsia"/>
        </w:rPr>
        <w:t>系统配置</w:t>
      </w:r>
    </w:p>
    <w:p w:rsidR="00E27361" w:rsidRDefault="009C4615">
      <w:pPr>
        <w:pStyle w:val="12"/>
        <w:numPr>
          <w:ilvl w:val="1"/>
          <w:numId w:val="3"/>
        </w:numPr>
        <w:spacing w:line="360" w:lineRule="auto"/>
        <w:ind w:firstLineChars="0"/>
      </w:pPr>
      <w:r>
        <w:rPr>
          <w:rFonts w:hint="eastAsia"/>
        </w:rPr>
        <w:t>根据城市设置动态广告业广告图，点击广告图显示相应页面</w:t>
      </w:r>
    </w:p>
    <w:p w:rsidR="00E27361" w:rsidRDefault="009C4615">
      <w:pPr>
        <w:pStyle w:val="12"/>
        <w:numPr>
          <w:ilvl w:val="1"/>
          <w:numId w:val="3"/>
        </w:numPr>
        <w:spacing w:line="360" w:lineRule="auto"/>
        <w:ind w:firstLineChars="0"/>
      </w:pPr>
      <w:r>
        <w:rPr>
          <w:rFonts w:hint="eastAsia"/>
        </w:rPr>
        <w:t>设置系统各类参数</w:t>
      </w:r>
      <w:r>
        <w:rPr>
          <w:rFonts w:hint="eastAsia"/>
          <w:color w:val="000000" w:themeColor="text1"/>
        </w:rPr>
        <w:t>（上面提到的各个需要做后台动态自定义的地方）</w:t>
      </w:r>
    </w:p>
    <w:p w:rsidR="00E27361" w:rsidRDefault="009C4615">
      <w:pPr>
        <w:pStyle w:val="12"/>
        <w:numPr>
          <w:ilvl w:val="1"/>
          <w:numId w:val="3"/>
        </w:numPr>
        <w:spacing w:line="360" w:lineRule="auto"/>
        <w:ind w:firstLineChars="0"/>
      </w:pPr>
      <w:r>
        <w:rPr>
          <w:rFonts w:hint="eastAsia"/>
        </w:rPr>
        <w:t>系统消息，</w:t>
      </w:r>
      <w:r>
        <w:rPr>
          <w:rFonts w:ascii="宋体" w:eastAsia="宋体" w:hAnsi="宋体" w:cs="宋体"/>
        </w:rPr>
        <w:t>系统发出的从消息跑男</w:t>
      </w:r>
      <w:r>
        <w:rPr>
          <w:rFonts w:ascii="Calibri" w:eastAsia="Calibri" w:hAnsi="Calibri" w:cs="Calibri"/>
        </w:rPr>
        <w:t xml:space="preserve"> </w:t>
      </w:r>
      <w:r>
        <w:rPr>
          <w:rFonts w:ascii="宋体" w:eastAsia="宋体" w:hAnsi="宋体" w:cs="宋体"/>
        </w:rPr>
        <w:t>可以收到。</w:t>
      </w:r>
      <w:r w:rsidR="000D3820">
        <w:rPr>
          <w:rFonts w:ascii="宋体" w:eastAsia="宋体" w:hAnsi="宋体" w:cs="宋体" w:hint="eastAsia"/>
        </w:rPr>
        <w:t>城市合作伙伴，用户可收到</w:t>
      </w:r>
      <w:r>
        <w:rPr>
          <w:rFonts w:ascii="宋体" w:eastAsia="宋体" w:hAnsi="宋体" w:cs="宋体"/>
        </w:rPr>
        <w:t>例如平台，奖罚规则变更，邀请奖励政策变更，</w:t>
      </w:r>
    </w:p>
    <w:p w:rsidR="00E27361" w:rsidRDefault="009C4615">
      <w:pPr>
        <w:pStyle w:val="12"/>
        <w:numPr>
          <w:ilvl w:val="0"/>
          <w:numId w:val="3"/>
        </w:numPr>
        <w:spacing w:line="360" w:lineRule="auto"/>
        <w:ind w:firstLineChars="0"/>
        <w:rPr>
          <w:color w:val="000000" w:themeColor="text1"/>
        </w:rPr>
      </w:pPr>
      <w:r>
        <w:rPr>
          <w:rFonts w:hint="eastAsia"/>
          <w:color w:val="000000" w:themeColor="text1"/>
        </w:rPr>
        <w:t>跑客学院管理</w:t>
      </w:r>
    </w:p>
    <w:p w:rsidR="00E27361" w:rsidRDefault="009C4615">
      <w:pPr>
        <w:pStyle w:val="12"/>
        <w:numPr>
          <w:ilvl w:val="1"/>
          <w:numId w:val="3"/>
        </w:numPr>
        <w:spacing w:line="360" w:lineRule="auto"/>
        <w:ind w:firstLineChars="0"/>
        <w:rPr>
          <w:color w:val="000000" w:themeColor="text1"/>
        </w:rPr>
      </w:pPr>
      <w:r>
        <w:rPr>
          <w:rFonts w:hint="eastAsia"/>
          <w:color w:val="000000" w:themeColor="text1"/>
        </w:rPr>
        <w:t>跑客接单流程管理</w:t>
      </w:r>
    </w:p>
    <w:p w:rsidR="00E27361" w:rsidRDefault="009C4615">
      <w:pPr>
        <w:pStyle w:val="12"/>
        <w:numPr>
          <w:ilvl w:val="1"/>
          <w:numId w:val="3"/>
        </w:numPr>
        <w:spacing w:line="360" w:lineRule="auto"/>
        <w:ind w:firstLineChars="0"/>
        <w:rPr>
          <w:color w:val="000000" w:themeColor="text1"/>
        </w:rPr>
      </w:pPr>
      <w:r>
        <w:rPr>
          <w:rFonts w:hint="eastAsia"/>
          <w:color w:val="000000" w:themeColor="text1"/>
        </w:rPr>
        <w:t>跑客常见问题管理</w:t>
      </w:r>
    </w:p>
    <w:p w:rsidR="00E27361" w:rsidRDefault="009C4615">
      <w:pPr>
        <w:pStyle w:val="12"/>
        <w:numPr>
          <w:ilvl w:val="1"/>
          <w:numId w:val="3"/>
        </w:numPr>
        <w:spacing w:line="360" w:lineRule="auto"/>
        <w:ind w:firstLineChars="0"/>
        <w:rPr>
          <w:color w:val="000000" w:themeColor="text1"/>
        </w:rPr>
      </w:pPr>
      <w:r>
        <w:rPr>
          <w:rFonts w:hint="eastAsia"/>
          <w:color w:val="000000" w:themeColor="text1"/>
        </w:rPr>
        <w:t>跑客管理说明管理</w:t>
      </w:r>
    </w:p>
    <w:p w:rsidR="00E27361" w:rsidRDefault="009C4615">
      <w:pPr>
        <w:pStyle w:val="12"/>
        <w:numPr>
          <w:ilvl w:val="0"/>
          <w:numId w:val="3"/>
        </w:numPr>
        <w:spacing w:line="360" w:lineRule="auto"/>
        <w:ind w:firstLineChars="0"/>
        <w:rPr>
          <w:color w:val="000000" w:themeColor="text1"/>
        </w:rPr>
      </w:pPr>
      <w:r>
        <w:rPr>
          <w:rFonts w:hint="eastAsia"/>
          <w:color w:val="000000" w:themeColor="text1"/>
        </w:rPr>
        <w:t>邀请奖励规则管理</w:t>
      </w:r>
    </w:p>
    <w:p w:rsidR="00E27361" w:rsidRDefault="009C4615">
      <w:pPr>
        <w:pStyle w:val="12"/>
        <w:numPr>
          <w:ilvl w:val="0"/>
          <w:numId w:val="3"/>
        </w:numPr>
        <w:spacing w:line="360" w:lineRule="auto"/>
        <w:ind w:firstLineChars="0"/>
        <w:rPr>
          <w:color w:val="000000" w:themeColor="text1"/>
        </w:rPr>
      </w:pPr>
      <w:r>
        <w:rPr>
          <w:rFonts w:hint="eastAsia"/>
          <w:color w:val="000000" w:themeColor="text1"/>
        </w:rPr>
        <w:t>意见反馈管理</w:t>
      </w:r>
      <w:r w:rsidR="000D3820">
        <w:rPr>
          <w:rFonts w:hint="eastAsia"/>
          <w:color w:val="000000" w:themeColor="text1"/>
        </w:rPr>
        <w:t>，用户反馈后，可看到反馈信息，反馈人的联系方式</w:t>
      </w:r>
    </w:p>
    <w:p w:rsidR="00E27361" w:rsidRDefault="009C4615">
      <w:pPr>
        <w:pStyle w:val="12"/>
        <w:numPr>
          <w:ilvl w:val="0"/>
          <w:numId w:val="3"/>
        </w:numPr>
        <w:spacing w:line="360" w:lineRule="auto"/>
        <w:ind w:firstLineChars="0"/>
        <w:rPr>
          <w:color w:val="000000" w:themeColor="text1"/>
        </w:rPr>
      </w:pPr>
      <w:r>
        <w:rPr>
          <w:rFonts w:hint="eastAsia"/>
          <w:color w:val="000000" w:themeColor="text1"/>
        </w:rPr>
        <w:t>常见问题管理</w:t>
      </w:r>
    </w:p>
    <w:p w:rsidR="00E27361" w:rsidRDefault="00E27361">
      <w:pPr>
        <w:pStyle w:val="12"/>
        <w:spacing w:line="360" w:lineRule="auto"/>
        <w:ind w:left="567" w:firstLineChars="0" w:firstLine="0"/>
      </w:pPr>
    </w:p>
    <w:p w:rsidR="00E27361" w:rsidRDefault="009C4615">
      <w:pPr>
        <w:pStyle w:val="1"/>
        <w:numPr>
          <w:ilvl w:val="0"/>
          <w:numId w:val="8"/>
        </w:numPr>
      </w:pPr>
      <w:bookmarkStart w:id="6" w:name="_Toc479625292"/>
      <w:r>
        <w:rPr>
          <w:rFonts w:hint="eastAsia"/>
        </w:rPr>
        <w:t>系统安全措施</w:t>
      </w:r>
      <w:bookmarkEnd w:id="6"/>
    </w:p>
    <w:p w:rsidR="00E27361" w:rsidRDefault="009C4615">
      <w:pPr>
        <w:ind w:left="420" w:firstLineChars="200" w:firstLine="420"/>
      </w:pPr>
      <w:r>
        <w:rPr>
          <w:rFonts w:hint="eastAsia"/>
        </w:rPr>
        <w:t>目前网络上对于网站信息的主要</w:t>
      </w:r>
      <w:proofErr w:type="gramStart"/>
      <w:r>
        <w:rPr>
          <w:rFonts w:hint="eastAsia"/>
        </w:rPr>
        <w:t>攻击分</w:t>
      </w:r>
      <w:proofErr w:type="gramEnd"/>
      <w:r>
        <w:rPr>
          <w:rFonts w:hint="eastAsia"/>
        </w:rPr>
        <w:t>漏洞分类以及解决办法如下：</w:t>
      </w:r>
    </w:p>
    <w:p w:rsidR="00E27361" w:rsidRDefault="009C4615">
      <w:pPr>
        <w:ind w:left="420" w:firstLineChars="200" w:firstLine="422"/>
        <w:rPr>
          <w:b/>
        </w:rPr>
      </w:pPr>
      <w:r>
        <w:rPr>
          <w:rFonts w:hint="eastAsia"/>
          <w:b/>
        </w:rPr>
        <w:t>1</w:t>
      </w:r>
      <w:r>
        <w:rPr>
          <w:rFonts w:hint="eastAsia"/>
          <w:b/>
        </w:rPr>
        <w:t>、查询串式数据传递中插入非法代码：</w:t>
      </w:r>
    </w:p>
    <w:p w:rsidR="00E27361" w:rsidRDefault="009C4615">
      <w:pPr>
        <w:ind w:left="420" w:firstLineChars="200" w:firstLine="420"/>
      </w:pPr>
      <w:r>
        <w:rPr>
          <w:rFonts w:hint="eastAsia"/>
        </w:rPr>
        <w:t>例如：“</w:t>
      </w:r>
      <w:r>
        <w:rPr>
          <w:rFonts w:hint="eastAsia"/>
        </w:rPr>
        <w:t>http://www.qzbcit.com/show/aspx?ID=</w:t>
      </w:r>
      <w:r>
        <w:rPr>
          <w:rFonts w:hint="eastAsia"/>
        </w:rPr>
        <w:t>”用户可在</w:t>
      </w:r>
      <w:r>
        <w:rPr>
          <w:rFonts w:hint="eastAsia"/>
        </w:rPr>
        <w:t>ID=1</w:t>
      </w:r>
      <w:r>
        <w:rPr>
          <w:rFonts w:hint="eastAsia"/>
        </w:rPr>
        <w:t>后面加入非法代码以获取更多信息，这是比较常见的信息获取非法代码模式。</w:t>
      </w:r>
    </w:p>
    <w:p w:rsidR="00E27361" w:rsidRDefault="009C4615">
      <w:pPr>
        <w:ind w:left="420" w:firstLineChars="200" w:firstLine="420"/>
      </w:pPr>
      <w:r>
        <w:rPr>
          <w:rFonts w:hint="eastAsia"/>
        </w:rPr>
        <w:t>解决方案：</w:t>
      </w:r>
    </w:p>
    <w:p w:rsidR="00E27361" w:rsidRDefault="009C4615">
      <w:pPr>
        <w:ind w:left="420" w:firstLineChars="200" w:firstLine="420"/>
      </w:pPr>
      <w:r>
        <w:rPr>
          <w:rFonts w:hint="eastAsia"/>
        </w:rPr>
        <w:t>对于数据传递的值进行非法代码的过滤，保证客户通过</w:t>
      </w:r>
      <w:proofErr w:type="gramStart"/>
      <w:r>
        <w:rPr>
          <w:rFonts w:hint="eastAsia"/>
        </w:rPr>
        <w:t>微信平台访问微官网</w:t>
      </w:r>
      <w:proofErr w:type="gramEnd"/>
      <w:r>
        <w:rPr>
          <w:rFonts w:hint="eastAsia"/>
        </w:rPr>
        <w:t>的过程中不会出现非法代码的写入。</w:t>
      </w:r>
    </w:p>
    <w:p w:rsidR="00E27361" w:rsidRDefault="009C4615">
      <w:pPr>
        <w:ind w:left="420" w:firstLineChars="200" w:firstLine="422"/>
        <w:rPr>
          <w:b/>
        </w:rPr>
      </w:pPr>
      <w:r>
        <w:rPr>
          <w:rFonts w:hint="eastAsia"/>
          <w:b/>
        </w:rPr>
        <w:t>2</w:t>
      </w:r>
      <w:r>
        <w:rPr>
          <w:rFonts w:hint="eastAsia"/>
          <w:b/>
        </w:rPr>
        <w:t>、系统后台漏洞。</w:t>
      </w:r>
    </w:p>
    <w:p w:rsidR="00E27361" w:rsidRDefault="009C4615">
      <w:pPr>
        <w:ind w:left="420" w:firstLineChars="200" w:firstLine="420"/>
      </w:pPr>
      <w:r>
        <w:rPr>
          <w:rFonts w:hint="eastAsia"/>
        </w:rPr>
        <w:t>例如：用户有绕过登陆直接访问后台页面进行恶意操作。该方法是不法分子通过获取访问后台的权限之后，直接绕过前台的信息数据过滤达到其获取信息的目的。</w:t>
      </w:r>
    </w:p>
    <w:p w:rsidR="00E27361" w:rsidRDefault="009C4615">
      <w:pPr>
        <w:ind w:left="420" w:firstLineChars="200" w:firstLine="420"/>
      </w:pPr>
      <w:r>
        <w:rPr>
          <w:rFonts w:hint="eastAsia"/>
        </w:rPr>
        <w:t>解决方案：</w:t>
      </w:r>
    </w:p>
    <w:p w:rsidR="00E27361" w:rsidRDefault="009C4615">
      <w:pPr>
        <w:ind w:left="420" w:firstLineChars="200" w:firstLine="420"/>
      </w:pPr>
      <w:r>
        <w:rPr>
          <w:rFonts w:hint="eastAsia"/>
        </w:rPr>
        <w:t>开发过程中，对后台的权限进行严格的校对，需要设置严格的权限规范体系，并且保证不同权限可使用不同层级的操作后方可放心使用。</w:t>
      </w:r>
    </w:p>
    <w:p w:rsidR="00E27361" w:rsidRDefault="009C4615">
      <w:pPr>
        <w:ind w:left="420" w:firstLineChars="200" w:firstLine="422"/>
        <w:rPr>
          <w:b/>
        </w:rPr>
      </w:pPr>
      <w:r>
        <w:rPr>
          <w:rFonts w:hint="eastAsia"/>
          <w:b/>
        </w:rPr>
        <w:t>3</w:t>
      </w:r>
      <w:r>
        <w:rPr>
          <w:rFonts w:hint="eastAsia"/>
          <w:b/>
        </w:rPr>
        <w:t>、在输入框输入恶意代码。</w:t>
      </w:r>
    </w:p>
    <w:p w:rsidR="00E27361" w:rsidRDefault="009C4615">
      <w:pPr>
        <w:ind w:left="420" w:firstLineChars="200" w:firstLine="420"/>
      </w:pPr>
      <w:r>
        <w:rPr>
          <w:rFonts w:hint="eastAsia"/>
        </w:rPr>
        <w:t>解决方案：</w:t>
      </w:r>
    </w:p>
    <w:p w:rsidR="00E27361" w:rsidRDefault="009C4615">
      <w:pPr>
        <w:ind w:left="420" w:firstLineChars="200" w:firstLine="420"/>
      </w:pPr>
      <w:r>
        <w:rPr>
          <w:rFonts w:hint="eastAsia"/>
        </w:rPr>
        <w:t>对用户所有的提交数据进行系统内部过滤。并对数据库操作代码进行规范、严格的编写。保证不会出现提交数据中包含的恶意代码对数据库本身造成任何的影响。</w:t>
      </w:r>
    </w:p>
    <w:p w:rsidR="00E27361" w:rsidRDefault="00E27361"/>
    <w:p w:rsidR="00E27361" w:rsidRDefault="009C4615">
      <w:pPr>
        <w:pStyle w:val="1"/>
        <w:numPr>
          <w:ilvl w:val="0"/>
          <w:numId w:val="8"/>
        </w:numPr>
      </w:pPr>
      <w:bookmarkStart w:id="7" w:name="_Toc479625293"/>
      <w:r>
        <w:rPr>
          <w:rFonts w:hint="eastAsia"/>
        </w:rPr>
        <w:t>开发工具及开发语言</w:t>
      </w:r>
      <w:bookmarkEnd w:id="7"/>
    </w:p>
    <w:p w:rsidR="00E27361" w:rsidRDefault="009C4615">
      <w:pPr>
        <w:rPr>
          <w:sz w:val="28"/>
          <w:szCs w:val="28"/>
        </w:rPr>
      </w:pPr>
      <w:r>
        <w:rPr>
          <w:rFonts w:hint="eastAsia"/>
          <w:sz w:val="28"/>
          <w:szCs w:val="28"/>
        </w:rPr>
        <w:t>工具：</w:t>
      </w:r>
      <w:r>
        <w:rPr>
          <w:rFonts w:hint="eastAsia"/>
          <w:sz w:val="28"/>
          <w:szCs w:val="28"/>
        </w:rPr>
        <w:t>Myeclipse8.5</w:t>
      </w:r>
    </w:p>
    <w:p w:rsidR="00E27361" w:rsidRDefault="009C4615">
      <w:pPr>
        <w:rPr>
          <w:sz w:val="28"/>
          <w:szCs w:val="28"/>
        </w:rPr>
      </w:pPr>
      <w:r>
        <w:rPr>
          <w:rFonts w:hint="eastAsia"/>
          <w:sz w:val="28"/>
          <w:szCs w:val="28"/>
        </w:rPr>
        <w:t>语言：</w:t>
      </w:r>
      <w:r>
        <w:rPr>
          <w:rFonts w:hint="eastAsia"/>
          <w:sz w:val="28"/>
          <w:szCs w:val="28"/>
        </w:rPr>
        <w:t>java</w:t>
      </w:r>
    </w:p>
    <w:p w:rsidR="00E27361" w:rsidRDefault="009C4615">
      <w:pPr>
        <w:pStyle w:val="1"/>
        <w:numPr>
          <w:ilvl w:val="0"/>
          <w:numId w:val="8"/>
        </w:numPr>
      </w:pPr>
      <w:bookmarkStart w:id="8" w:name="_Toc479625294"/>
      <w:r>
        <w:rPr>
          <w:rFonts w:hint="eastAsia"/>
        </w:rPr>
        <w:t>数据库</w:t>
      </w:r>
      <w:bookmarkEnd w:id="8"/>
    </w:p>
    <w:p w:rsidR="00E27361" w:rsidRDefault="009C4615">
      <w:pPr>
        <w:rPr>
          <w:sz w:val="28"/>
          <w:szCs w:val="28"/>
        </w:rPr>
      </w:pPr>
      <w:proofErr w:type="spellStart"/>
      <w:r>
        <w:rPr>
          <w:rFonts w:hint="eastAsia"/>
          <w:sz w:val="28"/>
          <w:szCs w:val="28"/>
        </w:rPr>
        <w:t>mysql</w:t>
      </w:r>
      <w:proofErr w:type="spellEnd"/>
    </w:p>
    <w:p w:rsidR="00E27361" w:rsidRDefault="009C4615">
      <w:pPr>
        <w:pStyle w:val="1"/>
        <w:numPr>
          <w:ilvl w:val="0"/>
          <w:numId w:val="8"/>
        </w:numPr>
      </w:pPr>
      <w:bookmarkStart w:id="9" w:name="_Toc479625295"/>
      <w:r>
        <w:rPr>
          <w:rFonts w:hint="eastAsia"/>
        </w:rPr>
        <w:t>服务器系统要求</w:t>
      </w:r>
      <w:bookmarkEnd w:id="9"/>
    </w:p>
    <w:p w:rsidR="00E27361" w:rsidRDefault="009C4615">
      <w:pPr>
        <w:rPr>
          <w:sz w:val="28"/>
          <w:szCs w:val="28"/>
        </w:rPr>
      </w:pPr>
      <w:r>
        <w:rPr>
          <w:rFonts w:hint="eastAsia"/>
          <w:sz w:val="28"/>
          <w:szCs w:val="28"/>
        </w:rPr>
        <w:t>CentOS</w:t>
      </w:r>
    </w:p>
    <w:p w:rsidR="00E27361" w:rsidRDefault="009C4615">
      <w:pPr>
        <w:pStyle w:val="1"/>
        <w:numPr>
          <w:ilvl w:val="0"/>
          <w:numId w:val="8"/>
        </w:numPr>
      </w:pPr>
      <w:bookmarkStart w:id="10" w:name="_Toc479625296"/>
      <w:r>
        <w:rPr>
          <w:rFonts w:hint="eastAsia"/>
        </w:rPr>
        <w:t>研发周期</w:t>
      </w:r>
      <w:bookmarkEnd w:id="10"/>
    </w:p>
    <w:p w:rsidR="00E27361" w:rsidRDefault="009C4615">
      <w:pPr>
        <w:tabs>
          <w:tab w:val="left" w:pos="2410"/>
        </w:tabs>
        <w:spacing w:line="360" w:lineRule="auto"/>
      </w:pPr>
      <w:r>
        <w:rPr>
          <w:rFonts w:hint="eastAsia"/>
        </w:rPr>
        <w:t>据上述分析，该项目需要</w:t>
      </w:r>
      <w:r>
        <w:t xml:space="preserve"> </w:t>
      </w:r>
      <w:r>
        <w:rPr>
          <w:rFonts w:hint="eastAsia"/>
        </w:rPr>
        <w:t>日。其中研发阶段需要</w:t>
      </w:r>
      <w:r>
        <w:t xml:space="preserve"> </w:t>
      </w:r>
      <w:proofErr w:type="gramStart"/>
      <w:r>
        <w:rPr>
          <w:rFonts w:hint="eastAsia"/>
        </w:rPr>
        <w:t>个</w:t>
      </w:r>
      <w:proofErr w:type="gramEnd"/>
      <w:r>
        <w:rPr>
          <w:rFonts w:hint="eastAsia"/>
        </w:rPr>
        <w:t>工作日，设计需要个工作日。</w:t>
      </w:r>
    </w:p>
    <w:p w:rsidR="00E27361" w:rsidRDefault="009C4615">
      <w:pPr>
        <w:tabs>
          <w:tab w:val="left" w:pos="2410"/>
        </w:tabs>
        <w:spacing w:line="360" w:lineRule="auto"/>
      </w:pPr>
      <w:r>
        <w:rPr>
          <w:rFonts w:hint="eastAsia"/>
        </w:rPr>
        <w:t>如设计阶段工期提前，整个项目进度相应提前。</w:t>
      </w:r>
    </w:p>
    <w:p w:rsidR="00E27361" w:rsidRDefault="00E27361">
      <w:pPr>
        <w:pStyle w:val="1"/>
        <w:ind w:left="2693"/>
      </w:pPr>
    </w:p>
    <w:p w:rsidR="00E27361" w:rsidRDefault="00E27361">
      <w:pPr>
        <w:tabs>
          <w:tab w:val="left" w:pos="2410"/>
        </w:tabs>
        <w:spacing w:line="360" w:lineRule="auto"/>
      </w:pPr>
    </w:p>
    <w:p w:rsidR="00E27361" w:rsidRDefault="00E27361">
      <w:pPr>
        <w:tabs>
          <w:tab w:val="left" w:pos="2410"/>
        </w:tabs>
        <w:spacing w:line="360" w:lineRule="auto"/>
      </w:pPr>
    </w:p>
    <w:sectPr w:rsidR="00E273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default"/>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0131"/>
    <w:multiLevelType w:val="multilevel"/>
    <w:tmpl w:val="08090131"/>
    <w:lvl w:ilvl="0">
      <w:start w:val="1"/>
      <w:numFmt w:val="bullet"/>
      <w:lvlText w:val=""/>
      <w:lvlJc w:val="left"/>
      <w:pPr>
        <w:ind w:left="850" w:hanging="425"/>
      </w:pPr>
      <w:rPr>
        <w:rFonts w:ascii="Wingdings" w:hAnsi="Wingdings" w:hint="default"/>
      </w:rPr>
    </w:lvl>
    <w:lvl w:ilvl="1">
      <w:start w:val="1"/>
      <w:numFmt w:val="bullet"/>
      <w:lvlText w:val=""/>
      <w:lvlJc w:val="left"/>
      <w:pPr>
        <w:ind w:left="987" w:hanging="567"/>
      </w:pPr>
      <w:rPr>
        <w:rFonts w:ascii="Wingdings" w:hAnsi="Wingdings" w:hint="default"/>
      </w:rPr>
    </w:lvl>
    <w:lvl w:ilvl="2">
      <w:start w:val="1"/>
      <w:numFmt w:val="decimal"/>
      <w:lvlText w:val="%1.%2.%3."/>
      <w:lvlJc w:val="left"/>
      <w:pPr>
        <w:ind w:left="5953" w:hanging="709"/>
      </w:pPr>
      <w:rPr>
        <w:rFonts w:hint="eastAsia"/>
      </w:rPr>
    </w:lvl>
    <w:lvl w:ilvl="3">
      <w:start w:val="1"/>
      <w:numFmt w:val="decimal"/>
      <w:lvlText w:val="%1.%2.%3.%4."/>
      <w:lvlJc w:val="left"/>
      <w:pPr>
        <w:ind w:left="1271" w:hanging="851"/>
      </w:pPr>
      <w:rPr>
        <w:rFonts w:hint="eastAsia"/>
      </w:rPr>
    </w:lvl>
    <w:lvl w:ilvl="4">
      <w:start w:val="1"/>
      <w:numFmt w:val="decimal"/>
      <w:lvlText w:val="%1.%2.%3.%4.%5."/>
      <w:lvlJc w:val="left"/>
      <w:pPr>
        <w:ind w:left="1412" w:hanging="992"/>
      </w:pPr>
      <w:rPr>
        <w:rFonts w:hint="eastAsia"/>
      </w:rPr>
    </w:lvl>
    <w:lvl w:ilvl="5">
      <w:start w:val="1"/>
      <w:numFmt w:val="decimal"/>
      <w:lvlText w:val="%1.%2.%3.%4.%5.%6."/>
      <w:lvlJc w:val="left"/>
      <w:pPr>
        <w:ind w:left="1554" w:hanging="1134"/>
      </w:pPr>
      <w:rPr>
        <w:rFonts w:hint="eastAsia"/>
      </w:rPr>
    </w:lvl>
    <w:lvl w:ilvl="6">
      <w:start w:val="1"/>
      <w:numFmt w:val="decimal"/>
      <w:lvlText w:val="%1.%2.%3.%4.%5.%6.%7."/>
      <w:lvlJc w:val="left"/>
      <w:pPr>
        <w:ind w:left="1696" w:hanging="1276"/>
      </w:pPr>
      <w:rPr>
        <w:rFonts w:hint="eastAsia"/>
      </w:rPr>
    </w:lvl>
    <w:lvl w:ilvl="7">
      <w:start w:val="1"/>
      <w:numFmt w:val="decimal"/>
      <w:lvlText w:val="%1.%2.%3.%4.%5.%6.%7.%8."/>
      <w:lvlJc w:val="left"/>
      <w:pPr>
        <w:ind w:left="1838" w:hanging="1418"/>
      </w:pPr>
      <w:rPr>
        <w:rFonts w:hint="eastAsia"/>
      </w:rPr>
    </w:lvl>
    <w:lvl w:ilvl="8">
      <w:start w:val="1"/>
      <w:numFmt w:val="decimal"/>
      <w:lvlText w:val="%1.%2.%3.%4.%5.%6.%7.%8.%9."/>
      <w:lvlJc w:val="left"/>
      <w:pPr>
        <w:ind w:left="1979" w:hanging="1559"/>
      </w:pPr>
      <w:rPr>
        <w:rFonts w:hint="eastAsia"/>
      </w:rPr>
    </w:lvl>
  </w:abstractNum>
  <w:abstractNum w:abstractNumId="1" w15:restartNumberingAfterBreak="0">
    <w:nsid w:val="19243B59"/>
    <w:multiLevelType w:val="multilevel"/>
    <w:tmpl w:val="19243B59"/>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22E15969"/>
    <w:multiLevelType w:val="multilevel"/>
    <w:tmpl w:val="22E15969"/>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DA66434"/>
    <w:multiLevelType w:val="multilevel"/>
    <w:tmpl w:val="2DA66434"/>
    <w:lvl w:ilvl="0">
      <w:start w:val="1"/>
      <w:numFmt w:val="bullet"/>
      <w:lvlText w:val=""/>
      <w:lvlJc w:val="left"/>
      <w:pPr>
        <w:ind w:left="425" w:hanging="425"/>
      </w:pPr>
      <w:rPr>
        <w:rFonts w:ascii="Wingdings" w:hAnsi="Wingdings" w:hint="default"/>
      </w:rPr>
    </w:lvl>
    <w:lvl w:ilvl="1">
      <w:start w:val="1"/>
      <w:numFmt w:val="bullet"/>
      <w:lvlText w:val=""/>
      <w:lvlJc w:val="left"/>
      <w:pPr>
        <w:ind w:left="567" w:hanging="567"/>
      </w:pPr>
      <w:rPr>
        <w:rFonts w:ascii="Wingdings" w:hAnsi="Wingdings"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58E45E1B"/>
    <w:multiLevelType w:val="multilevel"/>
    <w:tmpl w:val="58E45E1B"/>
    <w:lvl w:ilvl="0">
      <w:start w:val="1"/>
      <w:numFmt w:val="bullet"/>
      <w:lvlText w:val=""/>
      <w:lvlJc w:val="left"/>
      <w:pPr>
        <w:ind w:left="840" w:hanging="420"/>
      </w:pPr>
      <w:rPr>
        <w:rFonts w:ascii="Wingdings" w:hAnsi="Wingdings" w:hint="default"/>
      </w:rPr>
    </w:lvl>
    <w:lvl w:ilvl="1">
      <w:start w:val="1"/>
      <w:numFmt w:val="bullet"/>
      <w:lvlText w:val=""/>
      <w:lvlJc w:val="left"/>
      <w:pPr>
        <w:ind w:left="127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59E19E02"/>
    <w:multiLevelType w:val="singleLevel"/>
    <w:tmpl w:val="59E19E02"/>
    <w:lvl w:ilvl="0">
      <w:start w:val="1"/>
      <w:numFmt w:val="bullet"/>
      <w:lvlText w:val="•"/>
      <w:lvlJc w:val="left"/>
    </w:lvl>
  </w:abstractNum>
  <w:abstractNum w:abstractNumId="6" w15:restartNumberingAfterBreak="0">
    <w:nsid w:val="59E19E23"/>
    <w:multiLevelType w:val="singleLevel"/>
    <w:tmpl w:val="59E19E23"/>
    <w:lvl w:ilvl="0">
      <w:start w:val="1"/>
      <w:numFmt w:val="bullet"/>
      <w:lvlText w:val="•"/>
      <w:lvlJc w:val="left"/>
    </w:lvl>
  </w:abstractNum>
  <w:abstractNum w:abstractNumId="7" w15:restartNumberingAfterBreak="0">
    <w:nsid w:val="5A6A61A9"/>
    <w:multiLevelType w:val="multilevel"/>
    <w:tmpl w:val="5A6A61A9"/>
    <w:lvl w:ilvl="0">
      <w:start w:val="3"/>
      <w:numFmt w:val="decimal"/>
      <w:lvlText w:val="%1."/>
      <w:lvlJc w:val="left"/>
      <w:pPr>
        <w:ind w:left="2693" w:hanging="425"/>
      </w:pPr>
      <w:rPr>
        <w:rFonts w:hint="eastAsia"/>
      </w:rPr>
    </w:lvl>
    <w:lvl w:ilvl="1">
      <w:start w:val="2"/>
      <w:numFmt w:val="decimal"/>
      <w:lvlText w:val="%1.%2."/>
      <w:lvlJc w:val="left"/>
      <w:pPr>
        <w:ind w:left="567" w:hanging="567"/>
      </w:pPr>
      <w:rPr>
        <w:rFonts w:hint="eastAsia"/>
      </w:rPr>
    </w:lvl>
    <w:lvl w:ilvl="2">
      <w:start w:val="1"/>
      <w:numFmt w:val="decimal"/>
      <w:lvlText w:val="4.%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DE"/>
    <w:rsid w:val="00000052"/>
    <w:rsid w:val="00011AAB"/>
    <w:rsid w:val="00022B71"/>
    <w:rsid w:val="00037266"/>
    <w:rsid w:val="00065A17"/>
    <w:rsid w:val="00067F30"/>
    <w:rsid w:val="00070C33"/>
    <w:rsid w:val="00071E20"/>
    <w:rsid w:val="00071FDD"/>
    <w:rsid w:val="0007450B"/>
    <w:rsid w:val="0007764E"/>
    <w:rsid w:val="00082CFA"/>
    <w:rsid w:val="000837E3"/>
    <w:rsid w:val="00083C58"/>
    <w:rsid w:val="00087A62"/>
    <w:rsid w:val="000978DF"/>
    <w:rsid w:val="000A27DC"/>
    <w:rsid w:val="000A5D31"/>
    <w:rsid w:val="000C2941"/>
    <w:rsid w:val="000D0291"/>
    <w:rsid w:val="000D3820"/>
    <w:rsid w:val="000E15AE"/>
    <w:rsid w:val="000E1C91"/>
    <w:rsid w:val="000E4510"/>
    <w:rsid w:val="0011787D"/>
    <w:rsid w:val="00117CDF"/>
    <w:rsid w:val="001244C1"/>
    <w:rsid w:val="00130389"/>
    <w:rsid w:val="001315BF"/>
    <w:rsid w:val="00136581"/>
    <w:rsid w:val="00136B59"/>
    <w:rsid w:val="00141951"/>
    <w:rsid w:val="001420F1"/>
    <w:rsid w:val="00150375"/>
    <w:rsid w:val="00156679"/>
    <w:rsid w:val="00156DC0"/>
    <w:rsid w:val="00160D47"/>
    <w:rsid w:val="0016304A"/>
    <w:rsid w:val="0018299B"/>
    <w:rsid w:val="00184355"/>
    <w:rsid w:val="001B0D14"/>
    <w:rsid w:val="001B2786"/>
    <w:rsid w:val="001C4799"/>
    <w:rsid w:val="001C7158"/>
    <w:rsid w:val="001D26B8"/>
    <w:rsid w:val="001E0722"/>
    <w:rsid w:val="001E0C6F"/>
    <w:rsid w:val="001E66B8"/>
    <w:rsid w:val="001E73AB"/>
    <w:rsid w:val="001F15DB"/>
    <w:rsid w:val="001F5729"/>
    <w:rsid w:val="00201E29"/>
    <w:rsid w:val="00215954"/>
    <w:rsid w:val="00215982"/>
    <w:rsid w:val="00225C68"/>
    <w:rsid w:val="0026219D"/>
    <w:rsid w:val="00262C9D"/>
    <w:rsid w:val="002634E6"/>
    <w:rsid w:val="002704CA"/>
    <w:rsid w:val="00270612"/>
    <w:rsid w:val="00274664"/>
    <w:rsid w:val="00283537"/>
    <w:rsid w:val="00285A37"/>
    <w:rsid w:val="002A3373"/>
    <w:rsid w:val="002A43B1"/>
    <w:rsid w:val="002A46EB"/>
    <w:rsid w:val="002B0024"/>
    <w:rsid w:val="002C0AAA"/>
    <w:rsid w:val="002C4D13"/>
    <w:rsid w:val="002F3F25"/>
    <w:rsid w:val="002F3FCB"/>
    <w:rsid w:val="002F6153"/>
    <w:rsid w:val="00302E22"/>
    <w:rsid w:val="003140A1"/>
    <w:rsid w:val="00316B67"/>
    <w:rsid w:val="00322BFC"/>
    <w:rsid w:val="003275E5"/>
    <w:rsid w:val="003352D4"/>
    <w:rsid w:val="00347447"/>
    <w:rsid w:val="003538F5"/>
    <w:rsid w:val="00357347"/>
    <w:rsid w:val="00362295"/>
    <w:rsid w:val="00367E7A"/>
    <w:rsid w:val="003849A8"/>
    <w:rsid w:val="00397EFE"/>
    <w:rsid w:val="003A145F"/>
    <w:rsid w:val="003A1AD8"/>
    <w:rsid w:val="003B074F"/>
    <w:rsid w:val="003B2974"/>
    <w:rsid w:val="003C1F26"/>
    <w:rsid w:val="003C236A"/>
    <w:rsid w:val="003D63B5"/>
    <w:rsid w:val="003D6B4A"/>
    <w:rsid w:val="003F6723"/>
    <w:rsid w:val="00404ABF"/>
    <w:rsid w:val="00414CA5"/>
    <w:rsid w:val="00425688"/>
    <w:rsid w:val="0044222F"/>
    <w:rsid w:val="0044234E"/>
    <w:rsid w:val="00456050"/>
    <w:rsid w:val="004659D2"/>
    <w:rsid w:val="004670E4"/>
    <w:rsid w:val="0047189B"/>
    <w:rsid w:val="00476ED5"/>
    <w:rsid w:val="004770D2"/>
    <w:rsid w:val="00481F54"/>
    <w:rsid w:val="004879D5"/>
    <w:rsid w:val="0049566D"/>
    <w:rsid w:val="004956F5"/>
    <w:rsid w:val="004A2DFC"/>
    <w:rsid w:val="004B26B8"/>
    <w:rsid w:val="004B68E5"/>
    <w:rsid w:val="004C0552"/>
    <w:rsid w:val="004D091D"/>
    <w:rsid w:val="004D7BF5"/>
    <w:rsid w:val="004E2F6D"/>
    <w:rsid w:val="004F0E99"/>
    <w:rsid w:val="004F41F4"/>
    <w:rsid w:val="0050070E"/>
    <w:rsid w:val="00501BFA"/>
    <w:rsid w:val="00506D9A"/>
    <w:rsid w:val="00512993"/>
    <w:rsid w:val="0051492A"/>
    <w:rsid w:val="0052647F"/>
    <w:rsid w:val="0054794E"/>
    <w:rsid w:val="00552FB4"/>
    <w:rsid w:val="0055367E"/>
    <w:rsid w:val="00560FFA"/>
    <w:rsid w:val="005675D8"/>
    <w:rsid w:val="00583D7E"/>
    <w:rsid w:val="005A0F4F"/>
    <w:rsid w:val="005A16D0"/>
    <w:rsid w:val="005A3878"/>
    <w:rsid w:val="005B26E0"/>
    <w:rsid w:val="005B6BCC"/>
    <w:rsid w:val="005C3826"/>
    <w:rsid w:val="005F3C5F"/>
    <w:rsid w:val="00602EC4"/>
    <w:rsid w:val="00610410"/>
    <w:rsid w:val="0061430A"/>
    <w:rsid w:val="00614852"/>
    <w:rsid w:val="006303DD"/>
    <w:rsid w:val="00630C43"/>
    <w:rsid w:val="00634FCA"/>
    <w:rsid w:val="00641F2A"/>
    <w:rsid w:val="00642BBF"/>
    <w:rsid w:val="00650BFA"/>
    <w:rsid w:val="00653982"/>
    <w:rsid w:val="0065497A"/>
    <w:rsid w:val="00660863"/>
    <w:rsid w:val="006747FE"/>
    <w:rsid w:val="00676203"/>
    <w:rsid w:val="00690D85"/>
    <w:rsid w:val="006A1B20"/>
    <w:rsid w:val="006A2AB8"/>
    <w:rsid w:val="006A3376"/>
    <w:rsid w:val="006C0EF2"/>
    <w:rsid w:val="006C15A2"/>
    <w:rsid w:val="006C4B1A"/>
    <w:rsid w:val="006C7D35"/>
    <w:rsid w:val="006F574E"/>
    <w:rsid w:val="00703E9F"/>
    <w:rsid w:val="007056C1"/>
    <w:rsid w:val="00710105"/>
    <w:rsid w:val="00711A07"/>
    <w:rsid w:val="00715892"/>
    <w:rsid w:val="0072181B"/>
    <w:rsid w:val="00737C88"/>
    <w:rsid w:val="007407DA"/>
    <w:rsid w:val="00755F88"/>
    <w:rsid w:val="00761D48"/>
    <w:rsid w:val="00765DE7"/>
    <w:rsid w:val="0077099A"/>
    <w:rsid w:val="007715E9"/>
    <w:rsid w:val="00771799"/>
    <w:rsid w:val="007847BD"/>
    <w:rsid w:val="007959E7"/>
    <w:rsid w:val="007A1180"/>
    <w:rsid w:val="007A7E26"/>
    <w:rsid w:val="007C1630"/>
    <w:rsid w:val="007C6C2A"/>
    <w:rsid w:val="007D2146"/>
    <w:rsid w:val="007E41B5"/>
    <w:rsid w:val="007E73EF"/>
    <w:rsid w:val="00803379"/>
    <w:rsid w:val="00805702"/>
    <w:rsid w:val="00806930"/>
    <w:rsid w:val="00811326"/>
    <w:rsid w:val="008168D9"/>
    <w:rsid w:val="00826358"/>
    <w:rsid w:val="008305D5"/>
    <w:rsid w:val="008349C5"/>
    <w:rsid w:val="00854DED"/>
    <w:rsid w:val="00860297"/>
    <w:rsid w:val="00867192"/>
    <w:rsid w:val="00872BA0"/>
    <w:rsid w:val="008733F8"/>
    <w:rsid w:val="0087359D"/>
    <w:rsid w:val="00875C3D"/>
    <w:rsid w:val="0087613B"/>
    <w:rsid w:val="008827C2"/>
    <w:rsid w:val="00891B34"/>
    <w:rsid w:val="008A3D17"/>
    <w:rsid w:val="008B2367"/>
    <w:rsid w:val="008B6797"/>
    <w:rsid w:val="008C53E1"/>
    <w:rsid w:val="008D2B70"/>
    <w:rsid w:val="008D5013"/>
    <w:rsid w:val="008E1E49"/>
    <w:rsid w:val="008E4B7C"/>
    <w:rsid w:val="008E7764"/>
    <w:rsid w:val="008F1A6C"/>
    <w:rsid w:val="008F50FC"/>
    <w:rsid w:val="008F721D"/>
    <w:rsid w:val="009025D7"/>
    <w:rsid w:val="0090296E"/>
    <w:rsid w:val="00903E62"/>
    <w:rsid w:val="00913F02"/>
    <w:rsid w:val="009200AC"/>
    <w:rsid w:val="00921DB9"/>
    <w:rsid w:val="0092395F"/>
    <w:rsid w:val="0093199E"/>
    <w:rsid w:val="00933548"/>
    <w:rsid w:val="00945F9D"/>
    <w:rsid w:val="00970E6F"/>
    <w:rsid w:val="00976486"/>
    <w:rsid w:val="009849E1"/>
    <w:rsid w:val="00992B1A"/>
    <w:rsid w:val="009941B0"/>
    <w:rsid w:val="009B0774"/>
    <w:rsid w:val="009B3D8B"/>
    <w:rsid w:val="009B68A4"/>
    <w:rsid w:val="009C4615"/>
    <w:rsid w:val="009C5FB3"/>
    <w:rsid w:val="00A02C60"/>
    <w:rsid w:val="00A04691"/>
    <w:rsid w:val="00A064DD"/>
    <w:rsid w:val="00A07279"/>
    <w:rsid w:val="00A11D62"/>
    <w:rsid w:val="00A172ED"/>
    <w:rsid w:val="00A17433"/>
    <w:rsid w:val="00A31FFE"/>
    <w:rsid w:val="00A477AB"/>
    <w:rsid w:val="00A55E39"/>
    <w:rsid w:val="00A64EA0"/>
    <w:rsid w:val="00A70770"/>
    <w:rsid w:val="00A72798"/>
    <w:rsid w:val="00A746FA"/>
    <w:rsid w:val="00A75AE0"/>
    <w:rsid w:val="00A84612"/>
    <w:rsid w:val="00A910BE"/>
    <w:rsid w:val="00A914DE"/>
    <w:rsid w:val="00AA1FAE"/>
    <w:rsid w:val="00AC0947"/>
    <w:rsid w:val="00AD5074"/>
    <w:rsid w:val="00AD6D14"/>
    <w:rsid w:val="00AD7347"/>
    <w:rsid w:val="00AF3746"/>
    <w:rsid w:val="00AF6476"/>
    <w:rsid w:val="00AF7317"/>
    <w:rsid w:val="00B03C74"/>
    <w:rsid w:val="00B0741D"/>
    <w:rsid w:val="00B248EF"/>
    <w:rsid w:val="00B31B0B"/>
    <w:rsid w:val="00B35E3A"/>
    <w:rsid w:val="00B54AF3"/>
    <w:rsid w:val="00B604DE"/>
    <w:rsid w:val="00B6209F"/>
    <w:rsid w:val="00B75BEE"/>
    <w:rsid w:val="00B862D1"/>
    <w:rsid w:val="00BA104F"/>
    <w:rsid w:val="00BA164E"/>
    <w:rsid w:val="00BA5668"/>
    <w:rsid w:val="00BA5CD3"/>
    <w:rsid w:val="00BB148A"/>
    <w:rsid w:val="00BB4B32"/>
    <w:rsid w:val="00BB6B45"/>
    <w:rsid w:val="00BD2DD6"/>
    <w:rsid w:val="00C03B42"/>
    <w:rsid w:val="00C049FA"/>
    <w:rsid w:val="00C06DF0"/>
    <w:rsid w:val="00C16A2F"/>
    <w:rsid w:val="00C22A62"/>
    <w:rsid w:val="00C232DD"/>
    <w:rsid w:val="00C23D0D"/>
    <w:rsid w:val="00C2434B"/>
    <w:rsid w:val="00C25A28"/>
    <w:rsid w:val="00C43F28"/>
    <w:rsid w:val="00C5324D"/>
    <w:rsid w:val="00C657F6"/>
    <w:rsid w:val="00C93664"/>
    <w:rsid w:val="00CA44E7"/>
    <w:rsid w:val="00CA7C81"/>
    <w:rsid w:val="00CB0511"/>
    <w:rsid w:val="00CC7244"/>
    <w:rsid w:val="00CE09F5"/>
    <w:rsid w:val="00CE1ED7"/>
    <w:rsid w:val="00CE32DA"/>
    <w:rsid w:val="00CF346E"/>
    <w:rsid w:val="00CF56D0"/>
    <w:rsid w:val="00D14A7D"/>
    <w:rsid w:val="00D21185"/>
    <w:rsid w:val="00D35CE3"/>
    <w:rsid w:val="00D37AA6"/>
    <w:rsid w:val="00D46E2F"/>
    <w:rsid w:val="00D603EA"/>
    <w:rsid w:val="00D60640"/>
    <w:rsid w:val="00D644F6"/>
    <w:rsid w:val="00D65767"/>
    <w:rsid w:val="00D67FEB"/>
    <w:rsid w:val="00D75768"/>
    <w:rsid w:val="00D81F4C"/>
    <w:rsid w:val="00D8462D"/>
    <w:rsid w:val="00D9236B"/>
    <w:rsid w:val="00DA4FC9"/>
    <w:rsid w:val="00DC040E"/>
    <w:rsid w:val="00DC1DB3"/>
    <w:rsid w:val="00DD41E5"/>
    <w:rsid w:val="00DD4975"/>
    <w:rsid w:val="00DD6FC3"/>
    <w:rsid w:val="00DE181C"/>
    <w:rsid w:val="00DE5C42"/>
    <w:rsid w:val="00DF12DE"/>
    <w:rsid w:val="00DF2B87"/>
    <w:rsid w:val="00E04F56"/>
    <w:rsid w:val="00E10C1C"/>
    <w:rsid w:val="00E27361"/>
    <w:rsid w:val="00E30A97"/>
    <w:rsid w:val="00E36AD7"/>
    <w:rsid w:val="00E40697"/>
    <w:rsid w:val="00E418FB"/>
    <w:rsid w:val="00E41BAB"/>
    <w:rsid w:val="00E44BA9"/>
    <w:rsid w:val="00E5288D"/>
    <w:rsid w:val="00E60A0A"/>
    <w:rsid w:val="00E62A27"/>
    <w:rsid w:val="00E678C6"/>
    <w:rsid w:val="00E7522A"/>
    <w:rsid w:val="00E76C9C"/>
    <w:rsid w:val="00E92453"/>
    <w:rsid w:val="00EA2236"/>
    <w:rsid w:val="00EA322D"/>
    <w:rsid w:val="00EB63BF"/>
    <w:rsid w:val="00EC4651"/>
    <w:rsid w:val="00EC4A3A"/>
    <w:rsid w:val="00EC6755"/>
    <w:rsid w:val="00ED3EE5"/>
    <w:rsid w:val="00ED6FCE"/>
    <w:rsid w:val="00EE15C6"/>
    <w:rsid w:val="00F010BF"/>
    <w:rsid w:val="00F31CA3"/>
    <w:rsid w:val="00F53338"/>
    <w:rsid w:val="00F541D3"/>
    <w:rsid w:val="00F67F57"/>
    <w:rsid w:val="00F74F4E"/>
    <w:rsid w:val="00F85F71"/>
    <w:rsid w:val="00F87B59"/>
    <w:rsid w:val="00F9183D"/>
    <w:rsid w:val="00FA2039"/>
    <w:rsid w:val="00FA59F8"/>
    <w:rsid w:val="00FB467D"/>
    <w:rsid w:val="00FD52C3"/>
    <w:rsid w:val="00FD7B76"/>
    <w:rsid w:val="00FE394D"/>
    <w:rsid w:val="00FF0318"/>
    <w:rsid w:val="00FF52CD"/>
    <w:rsid w:val="017C75DB"/>
    <w:rsid w:val="01AB277E"/>
    <w:rsid w:val="028E504E"/>
    <w:rsid w:val="031549AF"/>
    <w:rsid w:val="03D62241"/>
    <w:rsid w:val="04DB501C"/>
    <w:rsid w:val="04E0336D"/>
    <w:rsid w:val="05750CAA"/>
    <w:rsid w:val="058F2ED9"/>
    <w:rsid w:val="05BE6368"/>
    <w:rsid w:val="069540CD"/>
    <w:rsid w:val="06D968A4"/>
    <w:rsid w:val="0715637E"/>
    <w:rsid w:val="07342A77"/>
    <w:rsid w:val="078B427F"/>
    <w:rsid w:val="081416DC"/>
    <w:rsid w:val="08421290"/>
    <w:rsid w:val="086F2E99"/>
    <w:rsid w:val="08874DA0"/>
    <w:rsid w:val="0A4B7DD2"/>
    <w:rsid w:val="0AE431FF"/>
    <w:rsid w:val="0B075004"/>
    <w:rsid w:val="0C492B3B"/>
    <w:rsid w:val="0CAB30F1"/>
    <w:rsid w:val="0DBF33D8"/>
    <w:rsid w:val="0E020429"/>
    <w:rsid w:val="0E354FA6"/>
    <w:rsid w:val="0E8D58B6"/>
    <w:rsid w:val="0EB21AB2"/>
    <w:rsid w:val="0F0051B5"/>
    <w:rsid w:val="0F815344"/>
    <w:rsid w:val="11385151"/>
    <w:rsid w:val="11A94FD3"/>
    <w:rsid w:val="11C27D51"/>
    <w:rsid w:val="11D12FDD"/>
    <w:rsid w:val="11E44967"/>
    <w:rsid w:val="12264ACA"/>
    <w:rsid w:val="13CB26D7"/>
    <w:rsid w:val="14706C10"/>
    <w:rsid w:val="15892303"/>
    <w:rsid w:val="159F26C5"/>
    <w:rsid w:val="15AD6E3E"/>
    <w:rsid w:val="15D40913"/>
    <w:rsid w:val="16D557FF"/>
    <w:rsid w:val="16D86208"/>
    <w:rsid w:val="181034B3"/>
    <w:rsid w:val="18D012CB"/>
    <w:rsid w:val="19086F56"/>
    <w:rsid w:val="191B7961"/>
    <w:rsid w:val="19533280"/>
    <w:rsid w:val="1A5A77BE"/>
    <w:rsid w:val="1AC83319"/>
    <w:rsid w:val="1B116199"/>
    <w:rsid w:val="1C1F4C93"/>
    <w:rsid w:val="1C604D37"/>
    <w:rsid w:val="1C6703BA"/>
    <w:rsid w:val="1C87350D"/>
    <w:rsid w:val="1D9A38F0"/>
    <w:rsid w:val="1DE20E6A"/>
    <w:rsid w:val="1E6A5FD5"/>
    <w:rsid w:val="1EC241E9"/>
    <w:rsid w:val="1EDE6FAE"/>
    <w:rsid w:val="1F792323"/>
    <w:rsid w:val="22792E8F"/>
    <w:rsid w:val="228E0252"/>
    <w:rsid w:val="22B21BB2"/>
    <w:rsid w:val="235728D7"/>
    <w:rsid w:val="241B22DF"/>
    <w:rsid w:val="244B2595"/>
    <w:rsid w:val="257144DB"/>
    <w:rsid w:val="276A7A6F"/>
    <w:rsid w:val="27A1632C"/>
    <w:rsid w:val="282328CB"/>
    <w:rsid w:val="288467F0"/>
    <w:rsid w:val="28DF5CA2"/>
    <w:rsid w:val="295B7846"/>
    <w:rsid w:val="297A681F"/>
    <w:rsid w:val="29C446DB"/>
    <w:rsid w:val="29E5130F"/>
    <w:rsid w:val="29F01E1F"/>
    <w:rsid w:val="2A0738A4"/>
    <w:rsid w:val="2A4323F1"/>
    <w:rsid w:val="2A927EC2"/>
    <w:rsid w:val="2B9673BB"/>
    <w:rsid w:val="2CA94BEB"/>
    <w:rsid w:val="2D5B5120"/>
    <w:rsid w:val="2D760DE8"/>
    <w:rsid w:val="2EE81B05"/>
    <w:rsid w:val="2EFC4D5A"/>
    <w:rsid w:val="2F090A21"/>
    <w:rsid w:val="2F2A0CBC"/>
    <w:rsid w:val="2FF87CB2"/>
    <w:rsid w:val="30706AA2"/>
    <w:rsid w:val="30CE158A"/>
    <w:rsid w:val="313D3B49"/>
    <w:rsid w:val="32191D58"/>
    <w:rsid w:val="32A37564"/>
    <w:rsid w:val="33073B06"/>
    <w:rsid w:val="339932E6"/>
    <w:rsid w:val="33F44E47"/>
    <w:rsid w:val="34650A04"/>
    <w:rsid w:val="35424726"/>
    <w:rsid w:val="354C1B64"/>
    <w:rsid w:val="3599416D"/>
    <w:rsid w:val="36CD1F9C"/>
    <w:rsid w:val="36FE5178"/>
    <w:rsid w:val="37B57B39"/>
    <w:rsid w:val="389856B5"/>
    <w:rsid w:val="395E2FBB"/>
    <w:rsid w:val="39936360"/>
    <w:rsid w:val="3ACE4C55"/>
    <w:rsid w:val="3CC4269E"/>
    <w:rsid w:val="3CEC2A23"/>
    <w:rsid w:val="3CEC6824"/>
    <w:rsid w:val="3DCB458A"/>
    <w:rsid w:val="3E116E12"/>
    <w:rsid w:val="3E537E98"/>
    <w:rsid w:val="3EDD00FC"/>
    <w:rsid w:val="3FDB4956"/>
    <w:rsid w:val="402F0396"/>
    <w:rsid w:val="4148675A"/>
    <w:rsid w:val="41A62A92"/>
    <w:rsid w:val="41FB0661"/>
    <w:rsid w:val="42751AE1"/>
    <w:rsid w:val="42875F39"/>
    <w:rsid w:val="430D5C16"/>
    <w:rsid w:val="431D32FB"/>
    <w:rsid w:val="43952223"/>
    <w:rsid w:val="43E31909"/>
    <w:rsid w:val="446920C8"/>
    <w:rsid w:val="44924A26"/>
    <w:rsid w:val="458B2C51"/>
    <w:rsid w:val="463E0366"/>
    <w:rsid w:val="46401505"/>
    <w:rsid w:val="46AE1CC8"/>
    <w:rsid w:val="476D77F2"/>
    <w:rsid w:val="47B77A93"/>
    <w:rsid w:val="494546E5"/>
    <w:rsid w:val="49B0043D"/>
    <w:rsid w:val="4A4048C4"/>
    <w:rsid w:val="4A6F70F9"/>
    <w:rsid w:val="4ADE3A61"/>
    <w:rsid w:val="4BBA090A"/>
    <w:rsid w:val="4C2D0154"/>
    <w:rsid w:val="4E420AA9"/>
    <w:rsid w:val="4F6C04E0"/>
    <w:rsid w:val="4F867DA9"/>
    <w:rsid w:val="4FC7049D"/>
    <w:rsid w:val="504A6CAE"/>
    <w:rsid w:val="50C2066D"/>
    <w:rsid w:val="51206B76"/>
    <w:rsid w:val="52982218"/>
    <w:rsid w:val="537D3AB7"/>
    <w:rsid w:val="53CF7E2C"/>
    <w:rsid w:val="53FE616E"/>
    <w:rsid w:val="54846223"/>
    <w:rsid w:val="55316C1E"/>
    <w:rsid w:val="55851A11"/>
    <w:rsid w:val="574164FB"/>
    <w:rsid w:val="5814001E"/>
    <w:rsid w:val="588A50AF"/>
    <w:rsid w:val="5925200C"/>
    <w:rsid w:val="59610350"/>
    <w:rsid w:val="59914617"/>
    <w:rsid w:val="5A352845"/>
    <w:rsid w:val="5A8D28A0"/>
    <w:rsid w:val="5AB0298A"/>
    <w:rsid w:val="5B4930A9"/>
    <w:rsid w:val="5C8310AF"/>
    <w:rsid w:val="5D821F4A"/>
    <w:rsid w:val="5DBB42AA"/>
    <w:rsid w:val="5E891E64"/>
    <w:rsid w:val="5EC02767"/>
    <w:rsid w:val="5EE8215A"/>
    <w:rsid w:val="5F456748"/>
    <w:rsid w:val="5FF267D9"/>
    <w:rsid w:val="61597667"/>
    <w:rsid w:val="619F190B"/>
    <w:rsid w:val="61A15286"/>
    <w:rsid w:val="6206396C"/>
    <w:rsid w:val="623F6F1E"/>
    <w:rsid w:val="625D3D94"/>
    <w:rsid w:val="628C50C2"/>
    <w:rsid w:val="6346727D"/>
    <w:rsid w:val="63FE34DD"/>
    <w:rsid w:val="65221CAB"/>
    <w:rsid w:val="65263C15"/>
    <w:rsid w:val="65432676"/>
    <w:rsid w:val="66006482"/>
    <w:rsid w:val="66654903"/>
    <w:rsid w:val="669B0AE0"/>
    <w:rsid w:val="66E42A54"/>
    <w:rsid w:val="67285EC4"/>
    <w:rsid w:val="674D3B0A"/>
    <w:rsid w:val="68537518"/>
    <w:rsid w:val="68C948D0"/>
    <w:rsid w:val="69554C15"/>
    <w:rsid w:val="6A935733"/>
    <w:rsid w:val="6B4F3A31"/>
    <w:rsid w:val="6B531CF0"/>
    <w:rsid w:val="6BA05139"/>
    <w:rsid w:val="6BC81866"/>
    <w:rsid w:val="6C6856CF"/>
    <w:rsid w:val="6CB3399E"/>
    <w:rsid w:val="6D105DC4"/>
    <w:rsid w:val="6E63653C"/>
    <w:rsid w:val="6F7A446B"/>
    <w:rsid w:val="6FE9600F"/>
    <w:rsid w:val="70EB148C"/>
    <w:rsid w:val="72942CC3"/>
    <w:rsid w:val="72C84DDE"/>
    <w:rsid w:val="73A750AC"/>
    <w:rsid w:val="73EF79F9"/>
    <w:rsid w:val="73F12CB7"/>
    <w:rsid w:val="760906CA"/>
    <w:rsid w:val="7625393D"/>
    <w:rsid w:val="76FA0460"/>
    <w:rsid w:val="772862B6"/>
    <w:rsid w:val="7854666A"/>
    <w:rsid w:val="78CA7544"/>
    <w:rsid w:val="79F80B29"/>
    <w:rsid w:val="7A5640D8"/>
    <w:rsid w:val="7A6152AB"/>
    <w:rsid w:val="7A826067"/>
    <w:rsid w:val="7B4D1E16"/>
    <w:rsid w:val="7BE76651"/>
    <w:rsid w:val="7FF675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04B3"/>
  <w15:docId w15:val="{9DE383E4-266C-42E6-AB22-E73A6E17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ind w:leftChars="400" w:left="840"/>
    </w:pPr>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12">
    <w:name w:val="列出段落1"/>
    <w:basedOn w:val="a"/>
    <w:uiPriority w:val="34"/>
    <w:qFormat/>
    <w:pPr>
      <w:ind w:firstLineChars="200" w:firstLine="420"/>
    </w:pPr>
  </w:style>
  <w:style w:type="character" w:customStyle="1" w:styleId="apple-converted-space">
    <w:name w:val="apple-converted-space"/>
    <w:basedOn w:val="a0"/>
    <w:qFormat/>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4">
    <w:name w:val="批注框文本 字符"/>
    <w:basedOn w:val="a0"/>
    <w:link w:val="a3"/>
    <w:uiPriority w:val="99"/>
    <w:semiHidden/>
    <w:qFormat/>
    <w:rPr>
      <w:sz w:val="18"/>
      <w:szCs w:val="18"/>
    </w:rPr>
  </w:style>
  <w:style w:type="character" w:customStyle="1" w:styleId="ab">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B187DB-4CD5-4A1C-8603-CFBE0E78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807</Words>
  <Characters>4605</Characters>
  <Application>Microsoft Office Word</Application>
  <DocSecurity>0</DocSecurity>
  <Lines>38</Lines>
  <Paragraphs>10</Paragraphs>
  <ScaleCrop>false</ScaleCrop>
  <Company>WwW.YlmF.CoM</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yanyan.chi</dc:creator>
  <cp:lastModifiedBy>Administrator</cp:lastModifiedBy>
  <cp:revision>6</cp:revision>
  <dcterms:created xsi:type="dcterms:W3CDTF">2018-02-08T17:00:00Z</dcterms:created>
  <dcterms:modified xsi:type="dcterms:W3CDTF">2018-02-09T20:16:00Z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