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E" w:rsidRPr="006F4B9C" w:rsidRDefault="00E356FE" w:rsidP="00E356FE">
      <w:pPr>
        <w:jc w:val="center"/>
        <w:rPr>
          <w:color w:val="FF5050"/>
          <w:sz w:val="44"/>
          <w:szCs w:val="44"/>
        </w:rPr>
      </w:pPr>
      <w:r w:rsidRPr="006F4B9C">
        <w:rPr>
          <w:rFonts w:hint="eastAsia"/>
          <w:color w:val="FF5050"/>
          <w:sz w:val="44"/>
          <w:szCs w:val="44"/>
        </w:rPr>
        <w:t>页岩硅藻</w:t>
      </w:r>
      <w:proofErr w:type="gramStart"/>
      <w:r w:rsidRPr="006F4B9C">
        <w:rPr>
          <w:rFonts w:hint="eastAsia"/>
          <w:color w:val="FF5050"/>
          <w:sz w:val="44"/>
          <w:szCs w:val="44"/>
        </w:rPr>
        <w:t>泥图片</w:t>
      </w:r>
      <w:proofErr w:type="gramEnd"/>
      <w:r w:rsidRPr="006F4B9C">
        <w:rPr>
          <w:rFonts w:hint="eastAsia"/>
          <w:color w:val="FF5050"/>
          <w:sz w:val="44"/>
          <w:szCs w:val="44"/>
        </w:rPr>
        <w:t>设计概要</w:t>
      </w:r>
    </w:p>
    <w:p w:rsidR="00EE6ACC" w:rsidRPr="00E356FE" w:rsidRDefault="00BA7ED3" w:rsidP="00116CB1">
      <w:pPr>
        <w:rPr>
          <w:color w:val="FF5050"/>
          <w:szCs w:val="24"/>
        </w:rPr>
      </w:pPr>
      <w:r w:rsidRPr="00BA7ED3">
        <w:rPr>
          <w:noProof/>
          <w:szCs w:val="24"/>
        </w:rPr>
        <w:drawing>
          <wp:inline distT="0" distB="0" distL="0" distR="0">
            <wp:extent cx="1428750" cy="476250"/>
            <wp:effectExtent l="19050" t="0" r="0" b="0"/>
            <wp:docPr id="4" name="图片 1" descr="D:\软文\软文图面素材\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软文\软文图面素材\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6FE">
        <w:rPr>
          <w:color w:val="FF5050"/>
          <w:szCs w:val="24"/>
        </w:rPr>
        <w:t>能养金鱼的硅藻泥</w:t>
      </w:r>
    </w:p>
    <w:p w:rsidR="00BA7ED3" w:rsidRPr="00E356FE" w:rsidRDefault="00CD6672" w:rsidP="00116CB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Cs w:val="24"/>
        </w:rPr>
        <w:t>《</w:t>
      </w:r>
      <w:r w:rsidRPr="00E356FE">
        <w:rPr>
          <w:rFonts w:ascii="黑体" w:eastAsia="黑体" w:hAnsi="黑体" w:hint="eastAsia"/>
          <w:szCs w:val="24"/>
        </w:rPr>
        <w:t>页岩硅藻泥</w:t>
      </w:r>
      <w:r>
        <w:rPr>
          <w:rFonts w:ascii="黑体" w:eastAsia="黑体" w:hAnsi="黑体" w:hint="eastAsia"/>
          <w:szCs w:val="24"/>
        </w:rPr>
        <w:t>》国家专利</w:t>
      </w:r>
      <w:r w:rsidR="00CD7279" w:rsidRPr="00E356FE">
        <w:rPr>
          <w:rFonts w:ascii="黑体" w:eastAsia="黑体" w:hAnsi="黑体" w:hint="eastAsia"/>
          <w:szCs w:val="24"/>
        </w:rPr>
        <w:t>，专利号：</w:t>
      </w:r>
      <w:r w:rsidR="00CD7279" w:rsidRPr="00E356FE">
        <w:rPr>
          <w:rFonts w:ascii="黑体" w:eastAsia="黑体" w:hAnsi="黑体" w:hint="eastAsia"/>
          <w:sz w:val="24"/>
          <w:szCs w:val="24"/>
        </w:rPr>
        <w:t>ZL</w:t>
      </w:r>
      <w:r w:rsidR="00CD7279" w:rsidRPr="00E356FE">
        <w:rPr>
          <w:rFonts w:ascii="黑体" w:eastAsia="黑体" w:hAnsi="黑体"/>
          <w:sz w:val="24"/>
          <w:szCs w:val="24"/>
        </w:rPr>
        <w:t>201510073433.4</w:t>
      </w:r>
    </w:p>
    <w:p w:rsidR="00CD7279" w:rsidRDefault="00CD7279" w:rsidP="00116CB1">
      <w:pPr>
        <w:rPr>
          <w:rFonts w:ascii="微软雅黑" w:eastAsia="微软雅黑" w:hAnsi="微软雅黑"/>
          <w:sz w:val="24"/>
          <w:szCs w:val="24"/>
        </w:rPr>
      </w:pPr>
      <w:r w:rsidRPr="00CD7279">
        <w:rPr>
          <w:rFonts w:ascii="微软雅黑" w:eastAsia="微软雅黑" w:hAnsi="微软雅黑" w:hint="eastAsia"/>
          <w:sz w:val="44"/>
          <w:szCs w:val="44"/>
        </w:rPr>
        <w:t>靶向吸附</w:t>
      </w:r>
      <w:r>
        <w:rPr>
          <w:rFonts w:ascii="微软雅黑" w:eastAsia="微软雅黑" w:hAnsi="微软雅黑" w:hint="eastAsia"/>
          <w:sz w:val="24"/>
          <w:szCs w:val="24"/>
        </w:rPr>
        <w:t>甲醛</w:t>
      </w:r>
    </w:p>
    <w:p w:rsidR="00E356FE" w:rsidRPr="006F4B9C" w:rsidRDefault="00E356FE" w:rsidP="00E356FE">
      <w:pPr>
        <w:rPr>
          <w:rFonts w:ascii="微软雅黑" w:eastAsia="微软雅黑" w:hAnsi="微软雅黑"/>
          <w:sz w:val="30"/>
          <w:szCs w:val="30"/>
        </w:rPr>
      </w:pPr>
      <w:r w:rsidRPr="006F4B9C">
        <w:rPr>
          <w:rFonts w:ascii="微软雅黑" w:eastAsia="微软雅黑" w:hAnsi="微软雅黑" w:hint="eastAsia"/>
          <w:szCs w:val="21"/>
        </w:rPr>
        <w:t>真正的</w:t>
      </w:r>
      <w:r w:rsidRPr="006F4B9C">
        <w:rPr>
          <w:rFonts w:ascii="微软雅黑" w:eastAsia="微软雅黑" w:hAnsi="微软雅黑" w:hint="eastAsia"/>
          <w:sz w:val="30"/>
          <w:szCs w:val="30"/>
        </w:rPr>
        <w:t>焙烧硅藻土</w:t>
      </w:r>
    </w:p>
    <w:p w:rsidR="00985413" w:rsidRPr="006F4B9C" w:rsidRDefault="00E356FE" w:rsidP="00116CB1">
      <w:pPr>
        <w:rPr>
          <w:rFonts w:ascii="微软雅黑" w:eastAsia="微软雅黑" w:hAnsi="微软雅黑"/>
          <w:sz w:val="30"/>
          <w:szCs w:val="30"/>
        </w:rPr>
      </w:pPr>
      <w:r w:rsidRPr="006F4B9C">
        <w:rPr>
          <w:rFonts w:ascii="微软雅黑" w:eastAsia="微软雅黑" w:hAnsi="微软雅黑" w:hint="eastAsia"/>
          <w:szCs w:val="21"/>
        </w:rPr>
        <w:t>自含</w:t>
      </w:r>
      <w:r w:rsidR="00985413" w:rsidRPr="006F4B9C">
        <w:rPr>
          <w:rFonts w:ascii="微软雅黑" w:eastAsia="微软雅黑" w:hAnsi="微软雅黑" w:hint="eastAsia"/>
          <w:szCs w:val="21"/>
        </w:rPr>
        <w:t>天然</w:t>
      </w:r>
      <w:proofErr w:type="gramStart"/>
      <w:r w:rsidRPr="006F4B9C">
        <w:rPr>
          <w:rFonts w:ascii="微软雅黑" w:eastAsia="微软雅黑" w:hAnsi="微软雅黑" w:hint="eastAsia"/>
          <w:sz w:val="30"/>
          <w:szCs w:val="30"/>
        </w:rPr>
        <w:t>纳米光</w:t>
      </w:r>
      <w:proofErr w:type="gramEnd"/>
      <w:r w:rsidRPr="006F4B9C">
        <w:rPr>
          <w:rFonts w:ascii="微软雅黑" w:eastAsia="微软雅黑" w:hAnsi="微软雅黑" w:hint="eastAsia"/>
          <w:sz w:val="30"/>
          <w:szCs w:val="30"/>
        </w:rPr>
        <w:t>触媒</w:t>
      </w:r>
    </w:p>
    <w:p w:rsidR="00E356FE" w:rsidRPr="006F4B9C" w:rsidRDefault="00E356FE" w:rsidP="00116CB1">
      <w:pPr>
        <w:rPr>
          <w:rFonts w:ascii="微软雅黑" w:eastAsia="微软雅黑" w:hAnsi="微软雅黑"/>
          <w:sz w:val="30"/>
          <w:szCs w:val="30"/>
        </w:rPr>
      </w:pPr>
      <w:r w:rsidRPr="006F4B9C">
        <w:rPr>
          <w:rFonts w:ascii="微软雅黑" w:eastAsia="微软雅黑" w:hAnsi="微软雅黑" w:hint="eastAsia"/>
          <w:sz w:val="30"/>
          <w:szCs w:val="30"/>
        </w:rPr>
        <w:t>硅藻泥，我们更专业！</w:t>
      </w:r>
    </w:p>
    <w:p w:rsidR="00E356FE" w:rsidRDefault="00E356FE" w:rsidP="00116CB1">
      <w:pPr>
        <w:rPr>
          <w:szCs w:val="24"/>
        </w:rPr>
      </w:pPr>
      <w:r w:rsidRPr="00E356FE">
        <w:rPr>
          <w:rFonts w:hint="eastAsia"/>
          <w:szCs w:val="24"/>
        </w:rPr>
        <w:t>中国《弱碱硅藻泥壁材》发明者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中国平安保险质量责任承保</w:t>
      </w:r>
    </w:p>
    <w:p w:rsidR="00E356FE" w:rsidRDefault="00E356FE" w:rsidP="00116CB1">
      <w:pPr>
        <w:rPr>
          <w:szCs w:val="24"/>
        </w:rPr>
      </w:pPr>
    </w:p>
    <w:p w:rsidR="00E356FE" w:rsidRDefault="00E356FE" w:rsidP="00116CB1">
      <w:pPr>
        <w:rPr>
          <w:rFonts w:hint="eastAsia"/>
          <w:szCs w:val="24"/>
        </w:rPr>
      </w:pPr>
      <w:r>
        <w:rPr>
          <w:rFonts w:hint="eastAsia"/>
          <w:szCs w:val="24"/>
        </w:rPr>
        <w:t>以上是文字内容，主要是做一个表达“靶向吸附”的图片表达出页岩硅藻微孔更加接近甲醛、苯和水分子的直径，可以“主动”吸附。</w:t>
      </w:r>
    </w:p>
    <w:p w:rsidR="006F4B9C" w:rsidRDefault="006F4B9C" w:rsidP="00116CB1">
      <w:pPr>
        <w:rPr>
          <w:rFonts w:hint="eastAsia"/>
          <w:szCs w:val="24"/>
        </w:rPr>
      </w:pPr>
    </w:p>
    <w:p w:rsidR="006F4B9C" w:rsidRDefault="006F4B9C" w:rsidP="00116CB1">
      <w:pPr>
        <w:rPr>
          <w:rFonts w:hint="eastAsia"/>
          <w:szCs w:val="24"/>
        </w:rPr>
      </w:pPr>
      <w:r>
        <w:rPr>
          <w:rFonts w:hint="eastAsia"/>
          <w:szCs w:val="24"/>
        </w:rPr>
        <w:t>修改成以下尺寸格式：给出</w:t>
      </w:r>
      <w:r>
        <w:rPr>
          <w:rFonts w:hint="eastAsia"/>
          <w:szCs w:val="24"/>
        </w:rPr>
        <w:t>jpg</w:t>
      </w:r>
      <w:r>
        <w:rPr>
          <w:rFonts w:hint="eastAsia"/>
          <w:szCs w:val="24"/>
        </w:rPr>
        <w:t>格式及源文件</w:t>
      </w:r>
    </w:p>
    <w:p w:rsidR="006F4B9C" w:rsidRPr="006F4B9C" w:rsidRDefault="006F4B9C" w:rsidP="006F4B9C">
      <w:pPr>
        <w:pStyle w:val="a6"/>
        <w:numPr>
          <w:ilvl w:val="0"/>
          <w:numId w:val="5"/>
        </w:numPr>
        <w:ind w:firstLineChars="0"/>
        <w:rPr>
          <w:rFonts w:hint="eastAsia"/>
          <w:szCs w:val="24"/>
        </w:rPr>
      </w:pPr>
      <w:r w:rsidRPr="006F4B9C">
        <w:rPr>
          <w:rFonts w:hint="eastAsia"/>
          <w:szCs w:val="24"/>
        </w:rPr>
        <w:t>用于网站首页大图：尺寸请</w:t>
      </w:r>
      <w:proofErr w:type="gramStart"/>
      <w:r w:rsidRPr="006F4B9C">
        <w:rPr>
          <w:rFonts w:hint="eastAsia"/>
          <w:szCs w:val="24"/>
        </w:rPr>
        <w:t>参考官网首页</w:t>
      </w:r>
      <w:proofErr w:type="gramEnd"/>
      <w:r w:rsidRPr="006F4B9C">
        <w:rPr>
          <w:rFonts w:hint="eastAsia"/>
          <w:szCs w:val="24"/>
        </w:rPr>
        <w:t>大图</w:t>
      </w:r>
      <w:hyperlink r:id="rId9" w:history="1">
        <w:r w:rsidRPr="00795C88">
          <w:rPr>
            <w:rStyle w:val="a8"/>
            <w:rFonts w:hint="eastAsia"/>
            <w:szCs w:val="24"/>
          </w:rPr>
          <w:t>www.nbsni.com</w:t>
        </w:r>
      </w:hyperlink>
    </w:p>
    <w:p w:rsidR="006F4B9C" w:rsidRDefault="006F4B9C" w:rsidP="006F4B9C">
      <w:pPr>
        <w:pStyle w:val="a6"/>
        <w:numPr>
          <w:ilvl w:val="0"/>
          <w:numId w:val="5"/>
        </w:numPr>
        <w:ind w:firstLineChars="0"/>
        <w:rPr>
          <w:rFonts w:hint="eastAsia"/>
          <w:szCs w:val="24"/>
        </w:rPr>
      </w:pPr>
      <w:r>
        <w:rPr>
          <w:rFonts w:hint="eastAsia"/>
          <w:szCs w:val="24"/>
        </w:rPr>
        <w:t>用于墙体宣传：像素</w:t>
      </w:r>
      <w:r>
        <w:rPr>
          <w:rFonts w:hint="eastAsia"/>
          <w:noProof/>
          <w:szCs w:val="24"/>
        </w:rPr>
        <w:drawing>
          <wp:inline distT="0" distB="0" distL="0" distR="0">
            <wp:extent cx="1352550" cy="1318904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80" cy="132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9C" w:rsidRDefault="006F4B9C" w:rsidP="006F4B9C">
      <w:pPr>
        <w:pStyle w:val="a6"/>
        <w:numPr>
          <w:ilvl w:val="0"/>
          <w:numId w:val="5"/>
        </w:numPr>
        <w:ind w:firstLineChars="0"/>
        <w:rPr>
          <w:rFonts w:hint="eastAsia"/>
          <w:szCs w:val="24"/>
        </w:rPr>
      </w:pPr>
      <w:r>
        <w:rPr>
          <w:rFonts w:hint="eastAsia"/>
          <w:szCs w:val="24"/>
        </w:rPr>
        <w:t>用于电梯宣传：像素</w:t>
      </w:r>
      <w:r>
        <w:rPr>
          <w:rFonts w:hint="eastAsia"/>
          <w:noProof/>
          <w:szCs w:val="24"/>
        </w:rPr>
        <w:drawing>
          <wp:inline distT="0" distB="0" distL="0" distR="0">
            <wp:extent cx="809625" cy="160972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9C" w:rsidRPr="006F4B9C" w:rsidRDefault="006F4B9C" w:rsidP="006F4B9C">
      <w:pPr>
        <w:pStyle w:val="a6"/>
        <w:numPr>
          <w:ilvl w:val="0"/>
          <w:numId w:val="5"/>
        </w:numPr>
        <w:ind w:firstLineChars="0"/>
        <w:rPr>
          <w:szCs w:val="24"/>
        </w:rPr>
      </w:pPr>
      <w:r>
        <w:rPr>
          <w:rFonts w:hint="eastAsia"/>
          <w:szCs w:val="24"/>
        </w:rPr>
        <w:t>用于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展架</w:t>
      </w:r>
    </w:p>
    <w:sectPr w:rsidR="006F4B9C" w:rsidRPr="006F4B9C" w:rsidSect="00D573B8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B1" w:rsidRDefault="00E255B1" w:rsidP="003F7060">
      <w:r>
        <w:separator/>
      </w:r>
    </w:p>
  </w:endnote>
  <w:endnote w:type="continuationSeparator" w:id="0">
    <w:p w:rsidR="00E255B1" w:rsidRDefault="00E255B1" w:rsidP="003F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0B" w:rsidRPr="0084050B" w:rsidRDefault="0084050B" w:rsidP="0084050B">
    <w:pPr>
      <w:pStyle w:val="a4"/>
      <w:rPr>
        <w:sz w:val="21"/>
        <w:szCs w:val="21"/>
      </w:rPr>
    </w:pPr>
    <w:r>
      <w:rPr>
        <w:noProof/>
      </w:rPr>
      <w:drawing>
        <wp:inline distT="0" distB="0" distL="0" distR="0">
          <wp:extent cx="1382039" cy="228600"/>
          <wp:effectExtent l="19050" t="0" r="8611" b="0"/>
          <wp:docPr id="3" name="图片 2" descr="户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户外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997" cy="2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</w:t>
    </w:r>
    <w:r w:rsidRPr="0084050B">
      <w:rPr>
        <w:rFonts w:hint="eastAsia"/>
        <w:sz w:val="21"/>
        <w:szCs w:val="21"/>
      </w:rPr>
      <w:t>www.nbsni.com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B1" w:rsidRDefault="00E255B1" w:rsidP="003F7060">
      <w:r>
        <w:separator/>
      </w:r>
    </w:p>
  </w:footnote>
  <w:footnote w:type="continuationSeparator" w:id="0">
    <w:p w:rsidR="00E255B1" w:rsidRDefault="00E255B1" w:rsidP="003F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B" w:rsidRPr="00C06D9A" w:rsidRDefault="000C514B" w:rsidP="000C514B">
    <w:pPr>
      <w:pStyle w:val="a3"/>
      <w:jc w:val="both"/>
      <w:rPr>
        <w:color w:val="0070C0"/>
        <w:sz w:val="21"/>
        <w:szCs w:val="21"/>
      </w:rPr>
    </w:pPr>
    <w:r w:rsidRPr="000C514B">
      <w:rPr>
        <w:noProof/>
      </w:rPr>
      <w:drawing>
        <wp:inline distT="0" distB="0" distL="0" distR="0">
          <wp:extent cx="1428750" cy="476250"/>
          <wp:effectExtent l="19050" t="0" r="0" b="0"/>
          <wp:docPr id="2" name="图片 1" descr="D:\软文\软文图面素材\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软文\软文图面素材\16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4A2" w:rsidRPr="008E14A2">
      <w:rPr>
        <w:noProof/>
        <w:color w:val="0070C0"/>
        <w:sz w:val="21"/>
        <w:szCs w:val="21"/>
      </w:rPr>
      <w:drawing>
        <wp:inline distT="0" distB="0" distL="0" distR="0">
          <wp:extent cx="1028311" cy="170090"/>
          <wp:effectExtent l="19050" t="0" r="389" b="0"/>
          <wp:docPr id="1" name="图片 2" descr="户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户外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997" cy="17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235">
      <w:rPr>
        <w:rFonts w:hint="eastAsia"/>
        <w:color w:val="0070C0"/>
        <w:sz w:val="21"/>
        <w:szCs w:val="21"/>
      </w:rPr>
      <w:t xml:space="preserve">                        www.nbsni.com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94"/>
    <w:multiLevelType w:val="hybridMultilevel"/>
    <w:tmpl w:val="E71CDBD0"/>
    <w:lvl w:ilvl="0" w:tplc="60562C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71201"/>
    <w:multiLevelType w:val="hybridMultilevel"/>
    <w:tmpl w:val="80A25ECA"/>
    <w:lvl w:ilvl="0" w:tplc="1FCE9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02BAA"/>
    <w:multiLevelType w:val="hybridMultilevel"/>
    <w:tmpl w:val="22AEED64"/>
    <w:lvl w:ilvl="0" w:tplc="AF388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165C8A"/>
    <w:multiLevelType w:val="hybridMultilevel"/>
    <w:tmpl w:val="5E7C14D6"/>
    <w:lvl w:ilvl="0" w:tplc="ED543E8E">
      <w:start w:val="1"/>
      <w:numFmt w:val="japaneseCounting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D05786"/>
    <w:multiLevelType w:val="hybridMultilevel"/>
    <w:tmpl w:val="D34EE2C8"/>
    <w:lvl w:ilvl="0" w:tplc="DB46C7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4B6"/>
    <w:rsid w:val="000012A3"/>
    <w:rsid w:val="0000325C"/>
    <w:rsid w:val="00021FFE"/>
    <w:rsid w:val="00064C58"/>
    <w:rsid w:val="00090B7A"/>
    <w:rsid w:val="000A3C7A"/>
    <w:rsid w:val="000A79FF"/>
    <w:rsid w:val="000C42F7"/>
    <w:rsid w:val="000C514B"/>
    <w:rsid w:val="000E45EF"/>
    <w:rsid w:val="000F1484"/>
    <w:rsid w:val="00116CB1"/>
    <w:rsid w:val="00145AB4"/>
    <w:rsid w:val="001816A1"/>
    <w:rsid w:val="00193B6C"/>
    <w:rsid w:val="001B0F00"/>
    <w:rsid w:val="001B6059"/>
    <w:rsid w:val="001D0197"/>
    <w:rsid w:val="00201880"/>
    <w:rsid w:val="00206EBB"/>
    <w:rsid w:val="00216BAB"/>
    <w:rsid w:val="002720CB"/>
    <w:rsid w:val="00281EFC"/>
    <w:rsid w:val="002A076E"/>
    <w:rsid w:val="002C1A90"/>
    <w:rsid w:val="002E06FA"/>
    <w:rsid w:val="00314153"/>
    <w:rsid w:val="0031576C"/>
    <w:rsid w:val="003202F1"/>
    <w:rsid w:val="00323AE3"/>
    <w:rsid w:val="003438B6"/>
    <w:rsid w:val="003535F6"/>
    <w:rsid w:val="00370944"/>
    <w:rsid w:val="00381108"/>
    <w:rsid w:val="00381D71"/>
    <w:rsid w:val="003B2AEC"/>
    <w:rsid w:val="003E062A"/>
    <w:rsid w:val="003F7060"/>
    <w:rsid w:val="004242F3"/>
    <w:rsid w:val="00424866"/>
    <w:rsid w:val="00430A69"/>
    <w:rsid w:val="00452BA7"/>
    <w:rsid w:val="00475DCE"/>
    <w:rsid w:val="00487965"/>
    <w:rsid w:val="00490777"/>
    <w:rsid w:val="004D247A"/>
    <w:rsid w:val="00521FCE"/>
    <w:rsid w:val="00522E44"/>
    <w:rsid w:val="0055590D"/>
    <w:rsid w:val="00564629"/>
    <w:rsid w:val="005A7235"/>
    <w:rsid w:val="005C42CF"/>
    <w:rsid w:val="005E01D0"/>
    <w:rsid w:val="005E5C1A"/>
    <w:rsid w:val="00620168"/>
    <w:rsid w:val="006509F5"/>
    <w:rsid w:val="006914E5"/>
    <w:rsid w:val="006B00FF"/>
    <w:rsid w:val="006B6181"/>
    <w:rsid w:val="006C4ADE"/>
    <w:rsid w:val="006D7A10"/>
    <w:rsid w:val="006E143E"/>
    <w:rsid w:val="006E3022"/>
    <w:rsid w:val="006E6426"/>
    <w:rsid w:val="006F4B9C"/>
    <w:rsid w:val="00711710"/>
    <w:rsid w:val="00737AD0"/>
    <w:rsid w:val="00742E03"/>
    <w:rsid w:val="007C6CEC"/>
    <w:rsid w:val="007C79C1"/>
    <w:rsid w:val="007D0B5C"/>
    <w:rsid w:val="007D4167"/>
    <w:rsid w:val="007F032B"/>
    <w:rsid w:val="007F2436"/>
    <w:rsid w:val="007F74B6"/>
    <w:rsid w:val="00813311"/>
    <w:rsid w:val="00822157"/>
    <w:rsid w:val="0084050B"/>
    <w:rsid w:val="00867CEB"/>
    <w:rsid w:val="00886089"/>
    <w:rsid w:val="00891F45"/>
    <w:rsid w:val="008B54D3"/>
    <w:rsid w:val="008B7CD2"/>
    <w:rsid w:val="008C4941"/>
    <w:rsid w:val="008C5301"/>
    <w:rsid w:val="008D2D6E"/>
    <w:rsid w:val="008E14A2"/>
    <w:rsid w:val="008E537F"/>
    <w:rsid w:val="008E604E"/>
    <w:rsid w:val="009104B4"/>
    <w:rsid w:val="009120A4"/>
    <w:rsid w:val="00920279"/>
    <w:rsid w:val="009816D0"/>
    <w:rsid w:val="00981FBC"/>
    <w:rsid w:val="00985413"/>
    <w:rsid w:val="00990203"/>
    <w:rsid w:val="009B5503"/>
    <w:rsid w:val="009C6F20"/>
    <w:rsid w:val="00A158BA"/>
    <w:rsid w:val="00A3340A"/>
    <w:rsid w:val="00A520E8"/>
    <w:rsid w:val="00A5594A"/>
    <w:rsid w:val="00A839CB"/>
    <w:rsid w:val="00A91C38"/>
    <w:rsid w:val="00A97BEB"/>
    <w:rsid w:val="00AC01AA"/>
    <w:rsid w:val="00B6066B"/>
    <w:rsid w:val="00B923A3"/>
    <w:rsid w:val="00B9351F"/>
    <w:rsid w:val="00BA53EC"/>
    <w:rsid w:val="00BA7ED3"/>
    <w:rsid w:val="00BE5F52"/>
    <w:rsid w:val="00BF1E00"/>
    <w:rsid w:val="00C06D9A"/>
    <w:rsid w:val="00C37EA4"/>
    <w:rsid w:val="00C56500"/>
    <w:rsid w:val="00C900CD"/>
    <w:rsid w:val="00CA44BB"/>
    <w:rsid w:val="00CD53B2"/>
    <w:rsid w:val="00CD6672"/>
    <w:rsid w:val="00CD7279"/>
    <w:rsid w:val="00D010C8"/>
    <w:rsid w:val="00D0248B"/>
    <w:rsid w:val="00D16043"/>
    <w:rsid w:val="00D44861"/>
    <w:rsid w:val="00D50CF9"/>
    <w:rsid w:val="00D573B8"/>
    <w:rsid w:val="00D75808"/>
    <w:rsid w:val="00DC6F3B"/>
    <w:rsid w:val="00DE6F66"/>
    <w:rsid w:val="00E255B1"/>
    <w:rsid w:val="00E356FE"/>
    <w:rsid w:val="00E627D1"/>
    <w:rsid w:val="00E85271"/>
    <w:rsid w:val="00EC7796"/>
    <w:rsid w:val="00ED1D1D"/>
    <w:rsid w:val="00ED2A92"/>
    <w:rsid w:val="00EE4806"/>
    <w:rsid w:val="00EE6ACC"/>
    <w:rsid w:val="00F02C42"/>
    <w:rsid w:val="00F118A2"/>
    <w:rsid w:val="00F55B2E"/>
    <w:rsid w:val="00FA4885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6E64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0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51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514B"/>
    <w:rPr>
      <w:sz w:val="18"/>
      <w:szCs w:val="18"/>
    </w:rPr>
  </w:style>
  <w:style w:type="paragraph" w:styleId="a6">
    <w:name w:val="List Paragraph"/>
    <w:basedOn w:val="a"/>
    <w:uiPriority w:val="34"/>
    <w:qFormat/>
    <w:rsid w:val="00CA44BB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semiHidden/>
    <w:unhideWhenUsed/>
    <w:rsid w:val="00CA44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44BB"/>
  </w:style>
  <w:style w:type="character" w:styleId="a8">
    <w:name w:val="Hyperlink"/>
    <w:basedOn w:val="a0"/>
    <w:uiPriority w:val="99"/>
    <w:unhideWhenUsed/>
    <w:rsid w:val="00B9351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E6426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6E6426"/>
    <w:rPr>
      <w:b/>
      <w:bCs/>
    </w:rPr>
  </w:style>
  <w:style w:type="character" w:customStyle="1" w:styleId="time2">
    <w:name w:val="time2"/>
    <w:basedOn w:val="a0"/>
    <w:rsid w:val="006E6426"/>
  </w:style>
  <w:style w:type="paragraph" w:customStyle="1" w:styleId="lpm-c2">
    <w:name w:val="lpm-c2"/>
    <w:basedOn w:val="a"/>
    <w:rsid w:val="005E5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pm-c2-time">
    <w:name w:val="lpm-c2-time"/>
    <w:basedOn w:val="a0"/>
    <w:rsid w:val="005E5C1A"/>
  </w:style>
  <w:style w:type="character" w:customStyle="1" w:styleId="lpm-c2-1">
    <w:name w:val="lpm-c2-1"/>
    <w:basedOn w:val="a0"/>
    <w:rsid w:val="005E5C1A"/>
  </w:style>
  <w:style w:type="character" w:customStyle="1" w:styleId="lpm-c2-2">
    <w:name w:val="lpm-c2-2"/>
    <w:basedOn w:val="a0"/>
    <w:rsid w:val="005E5C1A"/>
  </w:style>
  <w:style w:type="paragraph" w:customStyle="1" w:styleId="fl">
    <w:name w:val="fl"/>
    <w:basedOn w:val="a"/>
    <w:rsid w:val="005E5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673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601">
                          <w:marLeft w:val="0"/>
                          <w:marRight w:val="0"/>
                          <w:marTop w:val="34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5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1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bsn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819C-958E-44A1-BD22-D32E8A6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2016-12-05T04:57:00Z</dcterms:created>
  <dcterms:modified xsi:type="dcterms:W3CDTF">2017-03-01T02:38:00Z</dcterms:modified>
</cp:coreProperties>
</file>