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jc w:val="left"/>
        <w:textAlignment w:val="auto"/>
        <w:rPr>
          <w:rStyle w:val="5"/>
          <w:rFonts w:hint="eastAsia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jc w:val="left"/>
        <w:textAlignment w:val="auto"/>
        <w:rPr>
          <w:rStyle w:val="5"/>
          <w:rFonts w:hint="eastAsia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Style w:val="5"/>
          <w:rFonts w:hint="eastAsia"/>
          <w:sz w:val="24"/>
          <w:szCs w:val="24"/>
          <w:lang w:val="en-US" w:eastAsia="zh-CN"/>
        </w:rPr>
        <w:t>科然美业高端美容会所</w:t>
      </w:r>
      <w:r>
        <w:rPr>
          <w:rStyle w:val="5"/>
          <w:rFonts w:hint="eastAsia"/>
          <w:sz w:val="24"/>
          <w:szCs w:val="24"/>
        </w:rPr>
        <w:t>位于</w:t>
      </w:r>
      <w:r>
        <w:rPr>
          <w:rStyle w:val="5"/>
          <w:rFonts w:hint="eastAsia"/>
          <w:sz w:val="24"/>
          <w:szCs w:val="24"/>
          <w:lang w:val="en-US" w:eastAsia="zh-CN"/>
        </w:rPr>
        <w:t>北京朝阳CBD商圈</w:t>
      </w:r>
      <w:r>
        <w:rPr>
          <w:rStyle w:val="5"/>
          <w:rFonts w:hint="eastAsia"/>
          <w:sz w:val="24"/>
          <w:szCs w:val="24"/>
          <w:lang w:eastAsia="zh-CN"/>
        </w:rPr>
        <w:t>，</w:t>
      </w:r>
      <w:r>
        <w:rPr>
          <w:rStyle w:val="5"/>
          <w:rFonts w:hint="eastAsia"/>
          <w:sz w:val="24"/>
          <w:szCs w:val="24"/>
        </w:rPr>
        <w:t>营业面积近</w:t>
      </w:r>
      <w:r>
        <w:rPr>
          <w:rStyle w:val="5"/>
          <w:rFonts w:hint="eastAsia"/>
          <w:sz w:val="24"/>
          <w:szCs w:val="24"/>
          <w:lang w:val="en-US" w:eastAsia="zh-CN"/>
        </w:rPr>
        <w:t>2</w:t>
      </w:r>
      <w:r>
        <w:rPr>
          <w:rStyle w:val="5"/>
          <w:rFonts w:hint="eastAsia"/>
          <w:sz w:val="24"/>
          <w:szCs w:val="24"/>
        </w:rPr>
        <w:t>000平方米，投资</w:t>
      </w:r>
      <w:r>
        <w:rPr>
          <w:rStyle w:val="5"/>
          <w:rFonts w:hint="eastAsia"/>
          <w:sz w:val="24"/>
          <w:szCs w:val="24"/>
          <w:lang w:val="en-US" w:eastAsia="zh-CN"/>
        </w:rPr>
        <w:t>1</w:t>
      </w:r>
      <w:r>
        <w:rPr>
          <w:rStyle w:val="5"/>
          <w:rFonts w:hint="eastAsia"/>
          <w:sz w:val="24"/>
          <w:szCs w:val="24"/>
        </w:rPr>
        <w:t>000余万元，是</w:t>
      </w:r>
      <w:r>
        <w:rPr>
          <w:rStyle w:val="5"/>
          <w:rFonts w:hint="eastAsia"/>
          <w:sz w:val="24"/>
          <w:szCs w:val="24"/>
          <w:lang w:val="en-US" w:eastAsia="zh-CN"/>
        </w:rPr>
        <w:t>CBD商圈</w:t>
      </w:r>
      <w:r>
        <w:rPr>
          <w:rStyle w:val="5"/>
          <w:rFonts w:hint="eastAsia"/>
          <w:sz w:val="24"/>
          <w:szCs w:val="24"/>
        </w:rPr>
        <w:t>首家</w:t>
      </w:r>
      <w:r>
        <w:rPr>
          <w:rStyle w:val="5"/>
          <w:rFonts w:hint="eastAsia"/>
          <w:sz w:val="24"/>
          <w:szCs w:val="24"/>
          <w:lang w:val="en-US" w:eastAsia="zh-CN"/>
        </w:rPr>
        <w:t>以自然护肤、健</w:t>
      </w:r>
      <w:r>
        <w:rPr>
          <w:rStyle w:val="5"/>
          <w:rFonts w:hint="eastAsia"/>
          <w:sz w:val="24"/>
          <w:szCs w:val="24"/>
        </w:rPr>
        <w:t>康养生项目于一体的高端定制养生会所。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jc w:val="both"/>
        <w:textAlignment w:val="auto"/>
        <w:rPr>
          <w:rStyle w:val="5"/>
          <w:rFonts w:hint="eastAsia"/>
          <w:sz w:val="24"/>
          <w:szCs w:val="24"/>
        </w:rPr>
      </w:pPr>
      <w:r>
        <w:rPr>
          <w:rStyle w:val="5"/>
          <w:rFonts w:hint="eastAsia"/>
          <w:sz w:val="24"/>
          <w:szCs w:val="24"/>
        </w:rPr>
        <w:t>会所装修环境高端雅致，设计别具匠心，巧妙将养生层面的“自 然”元素与</w:t>
      </w:r>
      <w:r>
        <w:rPr>
          <w:rStyle w:val="5"/>
          <w:rFonts w:hint="eastAsia"/>
          <w:sz w:val="24"/>
          <w:szCs w:val="24"/>
          <w:lang w:val="en-US" w:eastAsia="zh-CN"/>
        </w:rPr>
        <w:t>中国的历史</w:t>
      </w:r>
      <w:r>
        <w:rPr>
          <w:rStyle w:val="5"/>
          <w:rFonts w:hint="eastAsia"/>
          <w:sz w:val="24"/>
          <w:szCs w:val="24"/>
        </w:rPr>
        <w:t>“文化”元素相结合，软硬装修力求让顾客走进会所即全身心融入“</w:t>
      </w:r>
      <w:r>
        <w:rPr>
          <w:rStyle w:val="5"/>
          <w:rFonts w:hint="eastAsia"/>
          <w:sz w:val="24"/>
          <w:szCs w:val="24"/>
          <w:lang w:val="en-US" w:eastAsia="zh-CN"/>
        </w:rPr>
        <w:t>自然</w:t>
      </w:r>
      <w:r>
        <w:rPr>
          <w:rStyle w:val="5"/>
          <w:rFonts w:hint="eastAsia"/>
          <w:sz w:val="24"/>
          <w:szCs w:val="24"/>
        </w:rPr>
        <w:t xml:space="preserve">养生文化博物馆”。硬装方面，会所装修严格遵循养生层面的视、听、嗅、触、味“五个愉悦”设计，将大自然的流水、绿树、鸟语、花香等原生态元素融入，让顾客顷刻远离城市喧嚣，忘却尘世烦恼，舒畅身心。软装方面，会所装修汇集中式、 </w:t>
      </w:r>
      <w:r>
        <w:rPr>
          <w:rStyle w:val="5"/>
          <w:rFonts w:hint="eastAsia"/>
          <w:sz w:val="24"/>
          <w:szCs w:val="24"/>
          <w:lang w:val="en-US" w:eastAsia="zh-CN"/>
        </w:rPr>
        <w:t>欧</w:t>
      </w:r>
      <w:r>
        <w:rPr>
          <w:rStyle w:val="5"/>
          <w:rFonts w:hint="eastAsia"/>
          <w:sz w:val="24"/>
          <w:szCs w:val="24"/>
        </w:rPr>
        <w:t>式简约古典元素</w:t>
      </w:r>
      <w:r>
        <w:rPr>
          <w:rStyle w:val="5"/>
          <w:rFonts w:hint="eastAsia"/>
          <w:sz w:val="24"/>
          <w:szCs w:val="24"/>
          <w:lang w:eastAsia="zh-CN"/>
        </w:rPr>
        <w:t>。</w:t>
      </w:r>
      <w:r>
        <w:rPr>
          <w:rStyle w:val="5"/>
          <w:rFonts w:hint="eastAsia"/>
          <w:sz w:val="24"/>
          <w:szCs w:val="24"/>
          <w:lang w:val="en-US" w:eastAsia="zh-CN"/>
        </w:rPr>
        <w:t>让顾客</w:t>
      </w:r>
      <w:r>
        <w:rPr>
          <w:rStyle w:val="5"/>
          <w:rFonts w:hint="eastAsia"/>
          <w:sz w:val="24"/>
          <w:szCs w:val="24"/>
        </w:rPr>
        <w:t>邂逅雅致，体验和美养生之旅。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Style w:val="5"/>
          <w:rFonts w:hint="eastAsia"/>
          <w:sz w:val="24"/>
          <w:szCs w:val="24"/>
          <w:lang w:val="en-US" w:eastAsia="zh-CN"/>
        </w:rPr>
        <w:t>科然美业根据</w:t>
      </w:r>
      <w:r>
        <w:rPr>
          <w:rStyle w:val="5"/>
          <w:rFonts w:hint="eastAsia"/>
          <w:sz w:val="24"/>
          <w:szCs w:val="24"/>
        </w:rPr>
        <w:t>现代都市精英人群形象内涵提升需求背景下的养生技术，从作息、食材、心理、经络、 运动、怡情六个角度，由知名中医养生专家坐镇为顾客量身定制专业 系统的个性养生方案，解决顾客亚健康、身心疲惫及由此引发的人际、 家庭、企业冲突等一系列问题，全方位帮助顾客实现从身体到心灵、从内涵到外延的个体生命层次提升，达到享受生命和美的至高境界。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Style w:val="5"/>
          <w:rFonts w:hint="eastAsia"/>
          <w:sz w:val="24"/>
          <w:szCs w:val="24"/>
        </w:rPr>
        <w:t>目前，会所的服务项目己全方位涵盖身、心、灵三个层面，包括水疗spa，光学美容. 面部美白，面部抗皱，面部抗衰，眼部颈部护理，奕好药液，淋巴排毒，肩颈调理，暖宫，胸部， 腰腿，臀部，头疗，手护，关节调理，血液净化，身体塑形，等</w:t>
      </w:r>
      <w:r>
        <w:rPr>
          <w:rStyle w:val="5"/>
          <w:rFonts w:hint="eastAsia"/>
          <w:sz w:val="24"/>
          <w:szCs w:val="24"/>
          <w:lang w:val="en-US" w:eastAsia="zh-CN"/>
        </w:rPr>
        <w:t>五大</w:t>
      </w:r>
      <w:r>
        <w:rPr>
          <w:rStyle w:val="5"/>
          <w:rFonts w:hint="eastAsia"/>
          <w:sz w:val="24"/>
          <w:szCs w:val="24"/>
        </w:rPr>
        <w:t>类、近百细分小类，每项服务均配备从业经验丰富的 专业技师、高端引进的仪器设备、私人专属的用品配料，标准化及个性化结合的服务流程全方位满足顾客尊享需求。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Style w:val="5"/>
          <w:rFonts w:hint="eastAsia"/>
          <w:sz w:val="24"/>
          <w:szCs w:val="24"/>
        </w:rPr>
        <w:t>此外，会所还致力于搭建高端人脉社交平台，充分整合商业资源， 为会员提供商务层面的高附加值服务，实现会员智慧、人脉与资源对接，实现从身心智慧到企业智慧的过渡与升级。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1202"/>
        <w:jc w:val="both"/>
        <w:textAlignment w:val="auto"/>
        <w:rPr>
          <w:rFonts w:hint="eastAsia"/>
          <w:sz w:val="24"/>
          <w:szCs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850" w:h="16783"/>
          <w:pgMar w:top="1440" w:right="1800" w:bottom="1440" w:left="1800" w:header="0" w:footer="3" w:gutter="0"/>
          <w:lnNumType w:countBy="0" w:distance="360"/>
          <w:cols w:space="720" w:num="1"/>
          <w:docGrid w:linePitch="36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Lucida Sans Unicode">
    <w:panose1 w:val="020B0602030504020204"/>
    <w:charset w:val="88"/>
    <w:family w:val="swiss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sz w:val="2"/>
      </w:rPr>
    </w:pPr>
    <w:r>
      <w:rPr>
        <w:rFonts w:hint="default"/>
        <w:sz w:val="2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6779895</wp:posOffset>
              </wp:positionH>
              <wp:positionV relativeFrom="page">
                <wp:posOffset>19277965</wp:posOffset>
              </wp:positionV>
              <wp:extent cx="44450" cy="152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spacing w:line="240" w:lineRule="auto"/>
                            <w:rPr>
                              <w:rFonts w:hint="eastAsia"/>
                              <w:sz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4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hint="eastAsia"/>
                              <w:sz w:val="48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  <w:rFonts w:hint="eastAsia"/>
                              <w:sz w:val="32"/>
                            </w:rPr>
                            <w:t>#</w:t>
                          </w:r>
                          <w:r>
                            <w:rPr>
                              <w:rStyle w:val="16"/>
                              <w:rFonts w:hint="eastAsia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3.85pt;margin-top:1517.95pt;height:12pt;width:3.5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xqwPNkAAAAPAQAADwAAAAAAAAABACAAAAAiAAAA&#10;ZHJzL2Rvd25yZXYueG1sUEsBAhQAFAAAAAgAh07iQO/0OwvNAQAAlgMAAA4AAAAAAAAAAQAgAAAA&#10;KA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spacing w:line="240" w:lineRule="auto"/>
                      <w:rPr>
                        <w:rFonts w:hint="eastAsia"/>
                        <w:sz w:val="48"/>
                      </w:rPr>
                    </w:pPr>
                    <w:r>
                      <w:rPr>
                        <w:rFonts w:hint="eastAsia"/>
                        <w:sz w:val="48"/>
                      </w:rPr>
                      <w:fldChar w:fldCharType="begin"/>
                    </w:r>
                    <w:r>
                      <w:rPr>
                        <w:rFonts w:hint="eastAsia"/>
                        <w:sz w:val="48"/>
                      </w:rPr>
                      <w:instrText xml:space="preserve"> PAGE \* MERGEFORMAT </w:instrText>
                    </w:r>
                    <w:r>
                      <w:rPr>
                        <w:rFonts w:hint="eastAsia"/>
                        <w:sz w:val="48"/>
                      </w:rPr>
                      <w:fldChar w:fldCharType="separate"/>
                    </w:r>
                    <w:r>
                      <w:rPr>
                        <w:rStyle w:val="16"/>
                        <w:rFonts w:hint="eastAsia"/>
                        <w:sz w:val="32"/>
                      </w:rPr>
                      <w:t>#</w:t>
                    </w:r>
                    <w:r>
                      <w:rPr>
                        <w:rStyle w:val="16"/>
                        <w:rFonts w:hint="eastAsia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sz w:val="2"/>
      </w:rPr>
    </w:pPr>
    <w:r>
      <w:rPr>
        <w:rFonts w:hint="default"/>
        <w:sz w:val="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6779895</wp:posOffset>
              </wp:positionH>
              <wp:positionV relativeFrom="page">
                <wp:posOffset>19277965</wp:posOffset>
              </wp:positionV>
              <wp:extent cx="44450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spacing w:line="240" w:lineRule="auto"/>
                            <w:rPr>
                              <w:rFonts w:hint="eastAsia"/>
                              <w:sz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4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hint="eastAsia"/>
                              <w:sz w:val="48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  <w:rFonts w:hint="eastAsia"/>
                              <w:sz w:val="32"/>
                            </w:rPr>
                            <w:t>#</w:t>
                          </w:r>
                          <w:r>
                            <w:rPr>
                              <w:rStyle w:val="16"/>
                              <w:rFonts w:hint="eastAsia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3.85pt;margin-top:1517.95pt;height:12pt;width:3.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8asDzZAAAADwEAAA8AAAAAAAAAAQAgAAAAIgAAAGRy&#10;cy9kb3ducmV2LnhtbFBLAQIUABQAAAAIAIdO4kAu6dCAywEAAJY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spacing w:line="240" w:lineRule="auto"/>
                      <w:rPr>
                        <w:rFonts w:hint="eastAsia"/>
                        <w:sz w:val="48"/>
                      </w:rPr>
                    </w:pPr>
                    <w:r>
                      <w:rPr>
                        <w:rFonts w:hint="eastAsia"/>
                        <w:sz w:val="48"/>
                      </w:rPr>
                      <w:fldChar w:fldCharType="begin"/>
                    </w:r>
                    <w:r>
                      <w:rPr>
                        <w:rFonts w:hint="eastAsia"/>
                        <w:sz w:val="48"/>
                      </w:rPr>
                      <w:instrText xml:space="preserve"> PAGE \* MERGEFORMAT </w:instrText>
                    </w:r>
                    <w:r>
                      <w:rPr>
                        <w:rFonts w:hint="eastAsia"/>
                        <w:sz w:val="48"/>
                      </w:rPr>
                      <w:fldChar w:fldCharType="separate"/>
                    </w:r>
                    <w:r>
                      <w:rPr>
                        <w:rStyle w:val="16"/>
                        <w:rFonts w:hint="eastAsia"/>
                        <w:sz w:val="32"/>
                      </w:rPr>
                      <w:t>#</w:t>
                    </w:r>
                    <w:r>
                      <w:rPr>
                        <w:rStyle w:val="16"/>
                        <w:rFonts w:hint="eastAsia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sz w:val="2"/>
      </w:rPr>
    </w:pPr>
    <w:r>
      <w:rPr>
        <w:rFonts w:hint="default"/>
        <w:sz w:val="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1547495</wp:posOffset>
              </wp:positionH>
              <wp:positionV relativeFrom="page">
                <wp:posOffset>875665</wp:posOffset>
              </wp:positionV>
              <wp:extent cx="6064250" cy="2857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spacing w:line="240" w:lineRule="auto"/>
                            <w:rPr>
                              <w:rFonts w:hint="eastAsia"/>
                              <w:sz w:val="4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1.85pt;margin-top:68.95pt;height:22.5pt;width:477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dyJ371wAAAAwBAAAPAAAAAAAAAAEAIAAAACIAAABk&#10;cnMvZG93bnJldi54bWxQSwECFAAUAAAACACHTuJAW8RBN84BAACYAwAADgAAAAAAAAABACAAAAAm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spacing w:line="240" w:lineRule="auto"/>
                      <w:rPr>
                        <w:rFonts w:hint="eastAsia"/>
                        <w:sz w:val="4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sz w:val="2"/>
      </w:rPr>
    </w:pPr>
    <w:r>
      <w:rPr>
        <w:rFonts w:hint="default"/>
        <w:sz w:val="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1547495</wp:posOffset>
              </wp:positionH>
              <wp:positionV relativeFrom="page">
                <wp:posOffset>875665</wp:posOffset>
              </wp:positionV>
              <wp:extent cx="6064250" cy="2857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spacing w:line="240" w:lineRule="auto"/>
                            <w:rPr>
                              <w:rFonts w:hint="eastAsia"/>
                              <w:sz w:val="48"/>
                            </w:rPr>
                          </w:pPr>
                          <w:r>
                            <w:rPr>
                              <w:rStyle w:val="13"/>
                              <w:rFonts w:hint="eastAsia"/>
                              <w:sz w:val="48"/>
                            </w:rPr>
                            <w:t>伊洛传说养生府</w:t>
                          </w:r>
                          <w:r>
                            <w:rPr>
                              <w:rStyle w:val="15"/>
                              <w:rFonts w:hint="eastAsia"/>
                              <w:sz w:val="8"/>
                            </w:rPr>
                            <w:t>一一</w:t>
                          </w:r>
                          <w:r>
                            <w:rPr>
                              <w:rStyle w:val="13"/>
                              <w:rFonts w:hint="eastAsia"/>
                              <w:sz w:val="48"/>
                            </w:rPr>
                            <w:t>身心灵高端定制养生专家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1.85pt;margin-top:68.95pt;height:22.5pt;width:477.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dyJ371wAAAAwBAAAPAAAAAAAAAAEAIAAAACIAAABk&#10;cnMvZG93bnJldi54bWxQSwECFAAUAAAACACHTuJAi8Cj4M4BAACYAwAADgAAAAAAAAABACAAAAAm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spacing w:line="240" w:lineRule="auto"/>
                      <w:rPr>
                        <w:rFonts w:hint="eastAsia"/>
                        <w:sz w:val="48"/>
                      </w:rPr>
                    </w:pPr>
                    <w:r>
                      <w:rPr>
                        <w:rStyle w:val="13"/>
                        <w:rFonts w:hint="eastAsia"/>
                        <w:sz w:val="48"/>
                      </w:rPr>
                      <w:t>伊洛传说养生府</w:t>
                    </w:r>
                    <w:r>
                      <w:rPr>
                        <w:rStyle w:val="15"/>
                        <w:rFonts w:hint="eastAsia"/>
                        <w:sz w:val="8"/>
                      </w:rPr>
                      <w:t>一一</w:t>
                    </w:r>
                    <w:r>
                      <w:rPr>
                        <w:rStyle w:val="13"/>
                        <w:rFonts w:hint="eastAsia"/>
                        <w:sz w:val="48"/>
                      </w:rPr>
                      <w:t>身心灵高端定制养生专家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B130D"/>
    <w:rsid w:val="742B130D"/>
    <w:rsid w:val="79F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</w:pPr>
    <w:rPr>
      <w:rFonts w:hint="eastAsia" w:ascii="Microsoft JhengHei Light" w:hAnsi="Microsoft JhengHei Light" w:eastAsia="Microsoft JhengHei Light" w:cs="Times New Roman"/>
      <w:color w:val="000000"/>
      <w:sz w:val="24"/>
      <w:lang w:val="zh-TW" w:eastAsia="zh-TW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 (2)"/>
    <w:basedOn w:val="1"/>
    <w:link w:val="5"/>
    <w:unhideWhenUsed/>
    <w:uiPriority w:val="99"/>
    <w:pPr>
      <w:shd w:val="clear" w:color="auto" w:fill="FFFFFF"/>
      <w:spacing w:before="1380" w:line="960" w:lineRule="exact"/>
      <w:jc w:val="distribute"/>
    </w:pPr>
    <w:rPr>
      <w:rFonts w:hint="eastAsia" w:ascii="宋体" w:hAnsi="宋体" w:eastAsia="宋体"/>
      <w:sz w:val="54"/>
    </w:rPr>
  </w:style>
  <w:style w:type="character" w:customStyle="1" w:styleId="5">
    <w:name w:val="正文文本 (2)_"/>
    <w:basedOn w:val="3"/>
    <w:link w:val="4"/>
    <w:unhideWhenUsed/>
    <w:uiPriority w:val="99"/>
    <w:rPr>
      <w:rFonts w:hint="eastAsia" w:ascii="宋体" w:hAnsi="宋体" w:eastAsia="宋体"/>
      <w:sz w:val="54"/>
    </w:rPr>
  </w:style>
  <w:style w:type="character" w:customStyle="1" w:styleId="6">
    <w:name w:val="正文文本 (2) + Georgia"/>
    <w:basedOn w:val="5"/>
    <w:unhideWhenUsed/>
    <w:qFormat/>
    <w:uiPriority w:val="99"/>
    <w:rPr>
      <w:rFonts w:hint="default" w:ascii="Georgia" w:hAnsi="Georgia" w:eastAsia="Georgia"/>
      <w:spacing w:val="-10"/>
      <w:sz w:val="52"/>
      <w:lang w:val="en-US" w:eastAsia="en-US"/>
    </w:rPr>
  </w:style>
  <w:style w:type="paragraph" w:customStyle="1" w:styleId="7">
    <w:name w:val="正文文本 (4)"/>
    <w:basedOn w:val="1"/>
    <w:link w:val="8"/>
    <w:unhideWhenUsed/>
    <w:qFormat/>
    <w:uiPriority w:val="99"/>
    <w:pPr>
      <w:shd w:val="clear" w:color="auto" w:fill="FFFFFF"/>
      <w:spacing w:line="960" w:lineRule="exact"/>
      <w:jc w:val="distribute"/>
    </w:pPr>
    <w:rPr>
      <w:rFonts w:hint="eastAsia" w:ascii="宋体" w:hAnsi="宋体" w:eastAsia="宋体"/>
      <w:sz w:val="48"/>
    </w:rPr>
  </w:style>
  <w:style w:type="character" w:customStyle="1" w:styleId="8">
    <w:name w:val="正文文本 (4)_"/>
    <w:basedOn w:val="3"/>
    <w:link w:val="7"/>
    <w:unhideWhenUsed/>
    <w:uiPriority w:val="99"/>
    <w:rPr>
      <w:rFonts w:hint="eastAsia" w:ascii="宋体" w:hAnsi="宋体" w:eastAsia="宋体"/>
      <w:sz w:val="48"/>
    </w:rPr>
  </w:style>
  <w:style w:type="paragraph" w:customStyle="1" w:styleId="9">
    <w:name w:val="正文文本 (5)"/>
    <w:basedOn w:val="1"/>
    <w:link w:val="10"/>
    <w:unhideWhenUsed/>
    <w:qFormat/>
    <w:uiPriority w:val="99"/>
    <w:pPr>
      <w:shd w:val="clear" w:color="auto" w:fill="FFFFFF"/>
      <w:spacing w:before="840" w:after="420" w:line="240" w:lineRule="atLeast"/>
      <w:jc w:val="right"/>
    </w:pPr>
    <w:rPr>
      <w:rFonts w:hint="eastAsia" w:ascii="宋体" w:hAnsi="宋体" w:eastAsia="宋体"/>
      <w:spacing w:val="100"/>
      <w:sz w:val="54"/>
    </w:rPr>
  </w:style>
  <w:style w:type="character" w:customStyle="1" w:styleId="10">
    <w:name w:val="正文文本 (5)_"/>
    <w:basedOn w:val="3"/>
    <w:link w:val="9"/>
    <w:unhideWhenUsed/>
    <w:qFormat/>
    <w:uiPriority w:val="99"/>
    <w:rPr>
      <w:rFonts w:hint="eastAsia" w:ascii="宋体" w:hAnsi="宋体" w:eastAsia="宋体"/>
      <w:spacing w:val="100"/>
      <w:sz w:val="54"/>
    </w:rPr>
  </w:style>
  <w:style w:type="character" w:customStyle="1" w:styleId="11">
    <w:name w:val="正文文本 (2) + 4 pt"/>
    <w:basedOn w:val="5"/>
    <w:unhideWhenUsed/>
    <w:qFormat/>
    <w:uiPriority w:val="99"/>
    <w:rPr>
      <w:rFonts w:hint="eastAsia"/>
      <w:spacing w:val="10"/>
      <w:w w:val="200"/>
      <w:sz w:val="8"/>
    </w:rPr>
  </w:style>
  <w:style w:type="paragraph" w:customStyle="1" w:styleId="12">
    <w:name w:val="页眉或页脚"/>
    <w:basedOn w:val="1"/>
    <w:link w:val="14"/>
    <w:unhideWhenUsed/>
    <w:uiPriority w:val="99"/>
    <w:pPr>
      <w:shd w:val="clear" w:color="auto" w:fill="FFFFFF"/>
      <w:spacing w:line="240" w:lineRule="atLeast"/>
    </w:pPr>
    <w:rPr>
      <w:rFonts w:hint="eastAsia" w:ascii="宋体" w:hAnsi="宋体" w:eastAsia="宋体"/>
      <w:sz w:val="48"/>
    </w:rPr>
  </w:style>
  <w:style w:type="character" w:customStyle="1" w:styleId="13">
    <w:name w:val="页眉或页脚1"/>
    <w:basedOn w:val="14"/>
    <w:unhideWhenUsed/>
    <w:qFormat/>
    <w:uiPriority w:val="99"/>
    <w:rPr>
      <w:rFonts w:hint="eastAsia"/>
      <w:sz w:val="48"/>
    </w:rPr>
  </w:style>
  <w:style w:type="character" w:customStyle="1" w:styleId="14">
    <w:name w:val="页眉或页脚_"/>
    <w:basedOn w:val="3"/>
    <w:link w:val="12"/>
    <w:unhideWhenUsed/>
    <w:qFormat/>
    <w:uiPriority w:val="99"/>
    <w:rPr>
      <w:rFonts w:hint="eastAsia" w:ascii="宋体" w:hAnsi="宋体" w:eastAsia="宋体"/>
      <w:sz w:val="48"/>
    </w:rPr>
  </w:style>
  <w:style w:type="character" w:customStyle="1" w:styleId="15">
    <w:name w:val="页眉或页脚 + 4 pt"/>
    <w:basedOn w:val="14"/>
    <w:unhideWhenUsed/>
    <w:qFormat/>
    <w:uiPriority w:val="99"/>
    <w:rPr>
      <w:rFonts w:hint="eastAsia"/>
      <w:w w:val="200"/>
      <w:sz w:val="8"/>
    </w:rPr>
  </w:style>
  <w:style w:type="character" w:customStyle="1" w:styleId="16">
    <w:name w:val="页眉或页脚 + Lucida Sans Unicode"/>
    <w:basedOn w:val="14"/>
    <w:unhideWhenUsed/>
    <w:qFormat/>
    <w:uiPriority w:val="99"/>
    <w:rPr>
      <w:rFonts w:hint="eastAsia" w:ascii="Lucida Sans Unicode" w:hAnsi="Lucida Sans Unicode" w:eastAsia="Lucida Sans Unicode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2020-11-18T08:00:00Z</dcterms:created>
  <dc:creator>TAC♞严歌</dc:creator>
  <cp:lastModifiedBy>TAC♞严歌</cp:lastModifiedBy>
  <cp:lastPrinted>2020-11-18T08:11:06Z</cp:lastPrinted>
  <dcterms:modified xsi:type="dcterms:W3CDTF">2020-11-18T08:18:18Z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